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64F0B" w14:textId="585CF201" w:rsidR="00086766" w:rsidRPr="00673FFD" w:rsidRDefault="000034FD" w:rsidP="00673FFD">
      <w:pPr>
        <w:shd w:val="clear" w:color="auto" w:fill="FFFFFF"/>
        <w:spacing w:after="0" w:line="276" w:lineRule="auto"/>
        <w:textAlignment w:val="baseline"/>
        <w:rPr>
          <w:rFonts w:ascii="Calibri" w:eastAsia="Times New Roman" w:hAnsi="Calibri" w:cs="Calibri"/>
          <w:b/>
          <w:bCs/>
          <w:kern w:val="0"/>
          <w:sz w:val="28"/>
          <w:szCs w:val="28"/>
          <w:lang w:eastAsia="en-IE"/>
          <w14:ligatures w14:val="none"/>
        </w:rPr>
      </w:pPr>
      <w:r w:rsidRPr="00673FFD">
        <w:rPr>
          <w:rFonts w:ascii="Calibri" w:eastAsia="Times New Roman" w:hAnsi="Calibri" w:cs="Calibri"/>
          <w:b/>
          <w:bCs/>
          <w:kern w:val="0"/>
          <w:sz w:val="28"/>
          <w:szCs w:val="28"/>
          <w:lang w:eastAsia="en-IE"/>
          <w14:ligatures w14:val="none"/>
        </w:rPr>
        <w:t xml:space="preserve">Directors’ </w:t>
      </w:r>
      <w:r w:rsidR="00F53EDC" w:rsidRPr="00673FFD">
        <w:rPr>
          <w:rFonts w:ascii="Calibri" w:eastAsia="Times New Roman" w:hAnsi="Calibri" w:cs="Calibri"/>
          <w:b/>
          <w:bCs/>
          <w:kern w:val="0"/>
          <w:sz w:val="28"/>
          <w:szCs w:val="28"/>
          <w:lang w:eastAsia="en-IE"/>
          <w14:ligatures w14:val="none"/>
        </w:rPr>
        <w:t>Handbook</w:t>
      </w:r>
      <w:r w:rsidR="004D4400">
        <w:rPr>
          <w:rFonts w:ascii="Calibri" w:eastAsia="Times New Roman" w:hAnsi="Calibri" w:cs="Calibri"/>
          <w:b/>
          <w:bCs/>
          <w:kern w:val="0"/>
          <w:sz w:val="28"/>
          <w:szCs w:val="28"/>
          <w:lang w:eastAsia="en-IE"/>
          <w14:ligatures w14:val="none"/>
        </w:rPr>
        <w:t xml:space="preserve">     </w:t>
      </w:r>
    </w:p>
    <w:p w14:paraId="4B727F64" w14:textId="77777777" w:rsidR="00086766" w:rsidRPr="00673FFD" w:rsidRDefault="00086766" w:rsidP="00673FFD">
      <w:pPr>
        <w:shd w:val="clear" w:color="auto" w:fill="FFFFFF"/>
        <w:spacing w:after="0" w:line="276" w:lineRule="auto"/>
        <w:textAlignment w:val="baseline"/>
        <w:rPr>
          <w:rFonts w:ascii="Calibri" w:eastAsia="Times New Roman" w:hAnsi="Calibri" w:cs="Calibri"/>
          <w:b/>
          <w:bCs/>
          <w:kern w:val="0"/>
          <w:sz w:val="28"/>
          <w:szCs w:val="28"/>
          <w:lang w:eastAsia="en-IE"/>
          <w14:ligatures w14:val="none"/>
        </w:rPr>
      </w:pPr>
    </w:p>
    <w:p w14:paraId="3D0FF91F" w14:textId="41BCA57E" w:rsidR="00086766" w:rsidRPr="00673FFD" w:rsidRDefault="00086766" w:rsidP="00673FFD">
      <w:pPr>
        <w:shd w:val="clear" w:color="auto" w:fill="FFFFFF"/>
        <w:spacing w:after="0" w:line="276" w:lineRule="auto"/>
        <w:textAlignment w:val="baseline"/>
        <w:rPr>
          <w:rFonts w:ascii="Calibri" w:eastAsia="Times New Roman" w:hAnsi="Calibri" w:cs="Calibri"/>
          <w:kern w:val="0"/>
          <w:sz w:val="24"/>
          <w:szCs w:val="24"/>
          <w:lang w:eastAsia="en-IE"/>
          <w14:ligatures w14:val="none"/>
        </w:rPr>
      </w:pPr>
      <w:r w:rsidRPr="00673FFD">
        <w:rPr>
          <w:rFonts w:ascii="Calibri" w:eastAsia="Times New Roman" w:hAnsi="Calibri" w:cs="Calibri"/>
          <w:kern w:val="0"/>
          <w:sz w:val="24"/>
          <w:szCs w:val="24"/>
          <w:lang w:eastAsia="en-IE"/>
          <w14:ligatures w14:val="none"/>
        </w:rPr>
        <w:t xml:space="preserve">Contents </w:t>
      </w:r>
    </w:p>
    <w:p w14:paraId="277EAA2D" w14:textId="77777777" w:rsidR="00086766" w:rsidRPr="00673FFD" w:rsidRDefault="00086766" w:rsidP="00673FFD">
      <w:pPr>
        <w:shd w:val="clear" w:color="auto" w:fill="FFFFFF"/>
        <w:spacing w:after="0" w:line="276" w:lineRule="auto"/>
        <w:textAlignment w:val="baseline"/>
        <w:rPr>
          <w:rFonts w:ascii="Calibri" w:eastAsia="Times New Roman" w:hAnsi="Calibri" w:cs="Calibri"/>
          <w:b/>
          <w:bCs/>
          <w:kern w:val="0"/>
          <w:sz w:val="24"/>
          <w:szCs w:val="24"/>
          <w:lang w:eastAsia="en-IE"/>
          <w14:ligatures w14:val="none"/>
        </w:rPr>
      </w:pPr>
    </w:p>
    <w:p w14:paraId="13A6584A" w14:textId="79FF29A2" w:rsidR="00FD0B92" w:rsidRPr="00673FFD" w:rsidRDefault="00086766" w:rsidP="00673FFD">
      <w:pPr>
        <w:shd w:val="clear" w:color="auto" w:fill="FFFFFF"/>
        <w:spacing w:after="0" w:line="276" w:lineRule="auto"/>
        <w:textAlignment w:val="baseline"/>
        <w:rPr>
          <w:rFonts w:ascii="Calibri" w:eastAsia="Times New Roman" w:hAnsi="Calibri" w:cs="Calibri"/>
          <w:b/>
          <w:bCs/>
          <w:kern w:val="0"/>
          <w:sz w:val="24"/>
          <w:szCs w:val="24"/>
          <w:lang w:eastAsia="en-IE"/>
          <w14:ligatures w14:val="none"/>
        </w:rPr>
      </w:pPr>
      <w:r w:rsidRPr="00673FFD">
        <w:rPr>
          <w:rFonts w:ascii="Calibri" w:eastAsia="Times New Roman" w:hAnsi="Calibri" w:cs="Calibri"/>
          <w:b/>
          <w:bCs/>
          <w:kern w:val="0"/>
          <w:sz w:val="24"/>
          <w:szCs w:val="24"/>
          <w:lang w:eastAsia="en-IE"/>
          <w14:ligatures w14:val="none"/>
        </w:rPr>
        <w:t xml:space="preserve">Section 1 </w:t>
      </w:r>
      <w:r w:rsidR="00FD0B92" w:rsidRPr="00673FFD">
        <w:rPr>
          <w:rFonts w:ascii="Calibri" w:eastAsia="Times New Roman" w:hAnsi="Calibri" w:cs="Calibri"/>
          <w:b/>
          <w:bCs/>
          <w:kern w:val="0"/>
          <w:sz w:val="24"/>
          <w:szCs w:val="24"/>
          <w:lang w:eastAsia="en-IE"/>
          <w14:ligatures w14:val="none"/>
        </w:rPr>
        <w:t>Governance</w:t>
      </w:r>
      <w:r w:rsidR="00883E07">
        <w:rPr>
          <w:rFonts w:ascii="Calibri" w:eastAsia="Times New Roman" w:hAnsi="Calibri" w:cs="Calibri"/>
          <w:b/>
          <w:bCs/>
          <w:kern w:val="0"/>
          <w:sz w:val="24"/>
          <w:szCs w:val="24"/>
          <w:lang w:eastAsia="en-IE"/>
          <w14:ligatures w14:val="none"/>
        </w:rPr>
        <w:t xml:space="preserve">                                                              </w:t>
      </w:r>
      <w:r w:rsidR="00883E07">
        <w:rPr>
          <w:rFonts w:ascii="Calibri" w:eastAsia="Times New Roman" w:hAnsi="Calibri" w:cs="Calibri"/>
          <w:b/>
          <w:bCs/>
          <w:kern w:val="0"/>
          <w:sz w:val="24"/>
          <w:szCs w:val="24"/>
          <w:lang w:eastAsia="en-IE"/>
          <w14:ligatures w14:val="none"/>
        </w:rPr>
        <w:tab/>
      </w:r>
      <w:r w:rsidR="00883E07">
        <w:rPr>
          <w:rFonts w:ascii="Calibri" w:eastAsia="Times New Roman" w:hAnsi="Calibri" w:cs="Calibri"/>
          <w:b/>
          <w:bCs/>
          <w:kern w:val="0"/>
          <w:sz w:val="24"/>
          <w:szCs w:val="24"/>
          <w:lang w:eastAsia="en-IE"/>
          <w14:ligatures w14:val="none"/>
        </w:rPr>
        <w:tab/>
        <w:t>Page 2</w:t>
      </w:r>
    </w:p>
    <w:p w14:paraId="298F095F" w14:textId="77777777" w:rsidR="00086766" w:rsidRPr="00673FFD" w:rsidRDefault="00086766" w:rsidP="00673FFD">
      <w:pPr>
        <w:shd w:val="clear" w:color="auto" w:fill="FFFFFF"/>
        <w:spacing w:after="0" w:line="276" w:lineRule="auto"/>
        <w:textAlignment w:val="baseline"/>
        <w:rPr>
          <w:rFonts w:ascii="Calibri" w:eastAsia="Times New Roman" w:hAnsi="Calibri" w:cs="Calibri"/>
          <w:b/>
          <w:bCs/>
          <w:kern w:val="0"/>
          <w:sz w:val="24"/>
          <w:szCs w:val="24"/>
          <w:lang w:eastAsia="en-IE"/>
          <w14:ligatures w14:val="none"/>
        </w:rPr>
      </w:pPr>
    </w:p>
    <w:p w14:paraId="481EBF7F" w14:textId="380B6E30" w:rsidR="00FD0B92" w:rsidRPr="00673FFD" w:rsidRDefault="00FD0B92" w:rsidP="00673FFD">
      <w:pPr>
        <w:shd w:val="clear" w:color="auto" w:fill="FFFFFF"/>
        <w:spacing w:after="0" w:line="276" w:lineRule="auto"/>
        <w:ind w:left="720"/>
        <w:textAlignment w:val="baseline"/>
        <w:rPr>
          <w:rFonts w:ascii="Calibri" w:eastAsia="Times New Roman" w:hAnsi="Calibri" w:cs="Calibri"/>
          <w:b/>
          <w:bCs/>
          <w:kern w:val="0"/>
          <w:sz w:val="24"/>
          <w:szCs w:val="24"/>
          <w:lang w:eastAsia="en-IE"/>
          <w14:ligatures w14:val="none"/>
        </w:rPr>
      </w:pPr>
      <w:r w:rsidRPr="00673FFD">
        <w:rPr>
          <w:rFonts w:ascii="Calibri" w:eastAsia="Times New Roman" w:hAnsi="Calibri" w:cs="Calibri"/>
          <w:b/>
          <w:bCs/>
          <w:kern w:val="0"/>
          <w:sz w:val="24"/>
          <w:szCs w:val="24"/>
          <w:lang w:eastAsia="en-IE"/>
          <w14:ligatures w14:val="none"/>
        </w:rPr>
        <w:t>Constitution</w:t>
      </w:r>
    </w:p>
    <w:p w14:paraId="06343269" w14:textId="77777777" w:rsidR="00FD0B92" w:rsidRPr="00673FFD" w:rsidRDefault="00FD0B92" w:rsidP="00673FFD">
      <w:pPr>
        <w:shd w:val="clear" w:color="auto" w:fill="FFFFFF"/>
        <w:spacing w:after="0" w:line="276" w:lineRule="auto"/>
        <w:ind w:left="720"/>
        <w:textAlignment w:val="baseline"/>
        <w:rPr>
          <w:rFonts w:ascii="Calibri" w:eastAsia="Times New Roman" w:hAnsi="Calibri" w:cs="Calibri"/>
          <w:b/>
          <w:bCs/>
          <w:kern w:val="0"/>
          <w:sz w:val="24"/>
          <w:szCs w:val="24"/>
          <w:lang w:eastAsia="en-IE"/>
          <w14:ligatures w14:val="none"/>
        </w:rPr>
      </w:pPr>
    </w:p>
    <w:p w14:paraId="5BEE92D0" w14:textId="77777777" w:rsidR="00C531CF" w:rsidRPr="00673FFD" w:rsidRDefault="003A66A7" w:rsidP="00673FFD">
      <w:pPr>
        <w:shd w:val="clear" w:color="auto" w:fill="FFFFFF"/>
        <w:spacing w:after="0" w:line="276" w:lineRule="auto"/>
        <w:ind w:firstLine="720"/>
        <w:textAlignment w:val="baseline"/>
        <w:rPr>
          <w:rFonts w:ascii="Calibri" w:eastAsia="Times New Roman" w:hAnsi="Calibri" w:cs="Calibri"/>
          <w:b/>
          <w:bCs/>
          <w:kern w:val="0"/>
          <w:sz w:val="24"/>
          <w:szCs w:val="24"/>
          <w:lang w:eastAsia="en-IE"/>
          <w14:ligatures w14:val="none"/>
        </w:rPr>
      </w:pPr>
      <w:r w:rsidRPr="00673FFD">
        <w:rPr>
          <w:rFonts w:ascii="Calibri" w:eastAsia="Times New Roman" w:hAnsi="Calibri" w:cs="Calibri"/>
          <w:b/>
          <w:bCs/>
          <w:kern w:val="0"/>
          <w:sz w:val="24"/>
          <w:szCs w:val="24"/>
          <w:lang w:eastAsia="en-IE"/>
          <w14:ligatures w14:val="none"/>
        </w:rPr>
        <w:t>Board of Directors</w:t>
      </w:r>
    </w:p>
    <w:p w14:paraId="0AA3D4B2" w14:textId="77777777" w:rsidR="00AF431F" w:rsidRPr="00673FFD" w:rsidRDefault="00AF431F" w:rsidP="00673FFD">
      <w:pPr>
        <w:shd w:val="clear" w:color="auto" w:fill="FFFFFF"/>
        <w:spacing w:after="0" w:line="276" w:lineRule="auto"/>
        <w:textAlignment w:val="baseline"/>
        <w:rPr>
          <w:rFonts w:ascii="Calibri" w:eastAsia="Times New Roman" w:hAnsi="Calibri" w:cs="Calibri"/>
          <w:b/>
          <w:bCs/>
          <w:kern w:val="0"/>
          <w:sz w:val="24"/>
          <w:szCs w:val="24"/>
          <w:lang w:eastAsia="en-IE"/>
          <w14:ligatures w14:val="none"/>
        </w:rPr>
      </w:pPr>
    </w:p>
    <w:p w14:paraId="59F89587" w14:textId="654C82C7" w:rsidR="00E26ABB" w:rsidRPr="00673FFD" w:rsidRDefault="00AF431F" w:rsidP="00673FFD">
      <w:pPr>
        <w:shd w:val="clear" w:color="auto" w:fill="FFFFFF"/>
        <w:spacing w:after="0" w:line="276" w:lineRule="auto"/>
        <w:textAlignment w:val="baseline"/>
        <w:rPr>
          <w:rFonts w:ascii="Calibri" w:eastAsia="Times New Roman" w:hAnsi="Calibri" w:cs="Calibri"/>
          <w:b/>
          <w:bCs/>
          <w:kern w:val="0"/>
          <w:sz w:val="24"/>
          <w:szCs w:val="24"/>
          <w:lang w:eastAsia="en-IE"/>
          <w14:ligatures w14:val="none"/>
        </w:rPr>
      </w:pPr>
      <w:r w:rsidRPr="00673FFD">
        <w:rPr>
          <w:rFonts w:ascii="Calibri" w:eastAsia="Times New Roman" w:hAnsi="Calibri" w:cs="Calibri"/>
          <w:b/>
          <w:bCs/>
          <w:kern w:val="0"/>
          <w:sz w:val="24"/>
          <w:szCs w:val="24"/>
          <w:lang w:eastAsia="en-IE"/>
          <w14:ligatures w14:val="none"/>
        </w:rPr>
        <w:tab/>
        <w:t>Handbooks and Policies</w:t>
      </w:r>
      <w:r w:rsidR="00E26ABB" w:rsidRPr="00673FFD">
        <w:rPr>
          <w:rFonts w:ascii="Calibri" w:eastAsia="Times New Roman" w:hAnsi="Calibri" w:cs="Calibri"/>
          <w:b/>
          <w:bCs/>
          <w:kern w:val="0"/>
          <w:sz w:val="24"/>
          <w:szCs w:val="24"/>
          <w:lang w:eastAsia="en-IE"/>
          <w14:ligatures w14:val="none"/>
        </w:rPr>
        <w:tab/>
      </w:r>
    </w:p>
    <w:p w14:paraId="2450FF6A" w14:textId="77777777" w:rsidR="00615FAA" w:rsidRPr="00673FFD" w:rsidRDefault="00615FAA" w:rsidP="00673FFD">
      <w:pPr>
        <w:shd w:val="clear" w:color="auto" w:fill="FFFFFF"/>
        <w:spacing w:after="0" w:line="276" w:lineRule="auto"/>
        <w:ind w:firstLine="720"/>
        <w:textAlignment w:val="baseline"/>
        <w:rPr>
          <w:rFonts w:ascii="Calibri" w:eastAsia="Times New Roman" w:hAnsi="Calibri" w:cs="Calibri"/>
          <w:b/>
          <w:bCs/>
          <w:kern w:val="0"/>
          <w:sz w:val="24"/>
          <w:szCs w:val="24"/>
          <w:lang w:eastAsia="en-IE"/>
          <w14:ligatures w14:val="none"/>
        </w:rPr>
      </w:pPr>
    </w:p>
    <w:p w14:paraId="33CD9315" w14:textId="5A439A0E" w:rsidR="00FD0B92" w:rsidRPr="00673FFD" w:rsidRDefault="00AC08D4" w:rsidP="00AC08D4">
      <w:pPr>
        <w:shd w:val="clear" w:color="auto" w:fill="FFFFFF"/>
        <w:spacing w:after="0" w:line="276" w:lineRule="auto"/>
        <w:textAlignment w:val="baseline"/>
        <w:rPr>
          <w:rFonts w:ascii="Calibri" w:eastAsia="Times New Roman" w:hAnsi="Calibri" w:cs="Calibri"/>
          <w:b/>
          <w:bCs/>
          <w:kern w:val="0"/>
          <w:sz w:val="24"/>
          <w:szCs w:val="24"/>
          <w:lang w:eastAsia="en-IE"/>
          <w14:ligatures w14:val="none"/>
        </w:rPr>
      </w:pPr>
      <w:r>
        <w:rPr>
          <w:rFonts w:ascii="Calibri" w:eastAsia="Times New Roman" w:hAnsi="Calibri" w:cs="Calibri"/>
          <w:b/>
          <w:bCs/>
          <w:kern w:val="0"/>
          <w:sz w:val="24"/>
          <w:szCs w:val="24"/>
          <w:lang w:eastAsia="en-IE"/>
          <w14:ligatures w14:val="none"/>
        </w:rPr>
        <w:t xml:space="preserve">Section 2 </w:t>
      </w:r>
      <w:r w:rsidR="003A66A7" w:rsidRPr="00673FFD">
        <w:rPr>
          <w:rFonts w:ascii="Calibri" w:eastAsia="Times New Roman" w:hAnsi="Calibri" w:cs="Calibri"/>
          <w:b/>
          <w:bCs/>
          <w:kern w:val="0"/>
          <w:sz w:val="24"/>
          <w:szCs w:val="24"/>
          <w:lang w:eastAsia="en-IE"/>
          <w14:ligatures w14:val="none"/>
        </w:rPr>
        <w:t xml:space="preserve">Committees </w:t>
      </w:r>
      <w:r w:rsidR="00FD0B92" w:rsidRPr="00673FFD">
        <w:rPr>
          <w:rFonts w:ascii="Calibri" w:eastAsia="Times New Roman" w:hAnsi="Calibri" w:cs="Calibri"/>
          <w:b/>
          <w:bCs/>
          <w:kern w:val="0"/>
          <w:sz w:val="24"/>
          <w:szCs w:val="24"/>
          <w:lang w:eastAsia="en-IE"/>
          <w14:ligatures w14:val="none"/>
        </w:rPr>
        <w:t xml:space="preserve">Terms of Reference </w:t>
      </w:r>
      <w:r w:rsidR="00086766" w:rsidRPr="00673FFD">
        <w:rPr>
          <w:rFonts w:ascii="Calibri" w:eastAsia="Times New Roman" w:hAnsi="Calibri" w:cs="Calibri"/>
          <w:b/>
          <w:bCs/>
          <w:kern w:val="0"/>
          <w:sz w:val="24"/>
          <w:szCs w:val="24"/>
          <w:lang w:eastAsia="en-IE"/>
          <w14:ligatures w14:val="none"/>
        </w:rPr>
        <w:t>(</w:t>
      </w:r>
      <w:proofErr w:type="spellStart"/>
      <w:proofErr w:type="gramStart"/>
      <w:r w:rsidR="00086766" w:rsidRPr="00673FFD">
        <w:rPr>
          <w:rFonts w:ascii="Calibri" w:eastAsia="Times New Roman" w:hAnsi="Calibri" w:cs="Calibri"/>
          <w:b/>
          <w:bCs/>
          <w:kern w:val="0"/>
          <w:sz w:val="24"/>
          <w:szCs w:val="24"/>
          <w:lang w:eastAsia="en-IE"/>
          <w14:ligatures w14:val="none"/>
        </w:rPr>
        <w:t>ToR</w:t>
      </w:r>
      <w:proofErr w:type="spellEnd"/>
      <w:r w:rsidR="00086766" w:rsidRPr="00673FFD">
        <w:rPr>
          <w:rFonts w:ascii="Calibri" w:eastAsia="Times New Roman" w:hAnsi="Calibri" w:cs="Calibri"/>
          <w:b/>
          <w:bCs/>
          <w:kern w:val="0"/>
          <w:sz w:val="24"/>
          <w:szCs w:val="24"/>
          <w:lang w:eastAsia="en-IE"/>
          <w14:ligatures w14:val="none"/>
        </w:rPr>
        <w:t xml:space="preserve">) </w:t>
      </w:r>
      <w:r>
        <w:rPr>
          <w:rFonts w:ascii="Calibri" w:eastAsia="Times New Roman" w:hAnsi="Calibri" w:cs="Calibri"/>
          <w:b/>
          <w:bCs/>
          <w:kern w:val="0"/>
          <w:sz w:val="24"/>
          <w:szCs w:val="24"/>
          <w:lang w:eastAsia="en-IE"/>
          <w14:ligatures w14:val="none"/>
        </w:rPr>
        <w:t xml:space="preserve">  </w:t>
      </w:r>
      <w:proofErr w:type="gramEnd"/>
      <w:r>
        <w:rPr>
          <w:rFonts w:ascii="Calibri" w:eastAsia="Times New Roman" w:hAnsi="Calibri" w:cs="Calibri"/>
          <w:b/>
          <w:bCs/>
          <w:kern w:val="0"/>
          <w:sz w:val="24"/>
          <w:szCs w:val="24"/>
          <w:lang w:eastAsia="en-IE"/>
          <w14:ligatures w14:val="none"/>
        </w:rPr>
        <w:t xml:space="preserve"> </w:t>
      </w:r>
      <w:r>
        <w:rPr>
          <w:rFonts w:ascii="Calibri" w:eastAsia="Times New Roman" w:hAnsi="Calibri" w:cs="Calibri"/>
          <w:b/>
          <w:bCs/>
          <w:kern w:val="0"/>
          <w:sz w:val="24"/>
          <w:szCs w:val="24"/>
          <w:lang w:eastAsia="en-IE"/>
          <w14:ligatures w14:val="none"/>
        </w:rPr>
        <w:tab/>
      </w:r>
      <w:r>
        <w:rPr>
          <w:rFonts w:ascii="Calibri" w:eastAsia="Times New Roman" w:hAnsi="Calibri" w:cs="Calibri"/>
          <w:b/>
          <w:bCs/>
          <w:kern w:val="0"/>
          <w:sz w:val="24"/>
          <w:szCs w:val="24"/>
          <w:lang w:eastAsia="en-IE"/>
          <w14:ligatures w14:val="none"/>
        </w:rPr>
        <w:tab/>
      </w:r>
      <w:r>
        <w:rPr>
          <w:rFonts w:ascii="Calibri" w:eastAsia="Times New Roman" w:hAnsi="Calibri" w:cs="Calibri"/>
          <w:b/>
          <w:bCs/>
          <w:kern w:val="0"/>
          <w:sz w:val="24"/>
          <w:szCs w:val="24"/>
          <w:lang w:eastAsia="en-IE"/>
          <w14:ligatures w14:val="none"/>
        </w:rPr>
        <w:tab/>
        <w:t>Page 7</w:t>
      </w:r>
      <w:r>
        <w:rPr>
          <w:rFonts w:ascii="Calibri" w:eastAsia="Times New Roman" w:hAnsi="Calibri" w:cs="Calibri"/>
          <w:b/>
          <w:bCs/>
          <w:kern w:val="0"/>
          <w:sz w:val="24"/>
          <w:szCs w:val="24"/>
          <w:lang w:eastAsia="en-IE"/>
          <w14:ligatures w14:val="none"/>
        </w:rPr>
        <w:tab/>
      </w:r>
      <w:r>
        <w:rPr>
          <w:rFonts w:ascii="Calibri" w:eastAsia="Times New Roman" w:hAnsi="Calibri" w:cs="Calibri"/>
          <w:b/>
          <w:bCs/>
          <w:kern w:val="0"/>
          <w:sz w:val="24"/>
          <w:szCs w:val="24"/>
          <w:lang w:eastAsia="en-IE"/>
          <w14:ligatures w14:val="none"/>
        </w:rPr>
        <w:tab/>
      </w:r>
    </w:p>
    <w:p w14:paraId="1E0614D2" w14:textId="77777777" w:rsidR="003A66A7" w:rsidRPr="00673FFD" w:rsidRDefault="003A66A7" w:rsidP="00673FFD">
      <w:pPr>
        <w:shd w:val="clear" w:color="auto" w:fill="FFFFFF"/>
        <w:spacing w:after="0" w:line="276" w:lineRule="auto"/>
        <w:textAlignment w:val="baseline"/>
        <w:rPr>
          <w:rFonts w:ascii="Calibri" w:eastAsia="Times New Roman" w:hAnsi="Calibri" w:cs="Calibri"/>
          <w:b/>
          <w:bCs/>
          <w:kern w:val="0"/>
          <w:sz w:val="24"/>
          <w:szCs w:val="24"/>
          <w:lang w:eastAsia="en-IE"/>
          <w14:ligatures w14:val="none"/>
        </w:rPr>
      </w:pPr>
    </w:p>
    <w:p w14:paraId="5D3465ED" w14:textId="526357EE" w:rsidR="003A66A7" w:rsidRPr="00673FFD" w:rsidRDefault="00FD0B92" w:rsidP="00F00286">
      <w:pPr>
        <w:shd w:val="clear" w:color="auto" w:fill="FFFFFF"/>
        <w:spacing w:after="100" w:afterAutospacing="1" w:line="276" w:lineRule="auto"/>
        <w:ind w:firstLine="720"/>
        <w:textAlignment w:val="baseline"/>
        <w:rPr>
          <w:rFonts w:ascii="Calibri" w:eastAsia="Times New Roman" w:hAnsi="Calibri" w:cs="Calibri"/>
          <w:b/>
          <w:bCs/>
          <w:kern w:val="0"/>
          <w:sz w:val="24"/>
          <w:szCs w:val="24"/>
          <w:lang w:eastAsia="en-IE"/>
          <w14:ligatures w14:val="none"/>
        </w:rPr>
      </w:pPr>
      <w:r w:rsidRPr="00673FFD">
        <w:rPr>
          <w:rFonts w:ascii="Calibri" w:eastAsia="Times New Roman" w:hAnsi="Calibri" w:cs="Calibri"/>
          <w:b/>
          <w:bCs/>
          <w:kern w:val="0"/>
          <w:sz w:val="24"/>
          <w:szCs w:val="24"/>
          <w:lang w:eastAsia="en-IE"/>
          <w14:ligatures w14:val="none"/>
        </w:rPr>
        <w:t>Audit &amp; Risk</w:t>
      </w:r>
      <w:r w:rsidR="00086766" w:rsidRPr="00673FFD">
        <w:rPr>
          <w:rFonts w:ascii="Calibri" w:eastAsia="Times New Roman" w:hAnsi="Calibri" w:cs="Calibri"/>
          <w:b/>
          <w:bCs/>
          <w:kern w:val="0"/>
          <w:sz w:val="24"/>
          <w:szCs w:val="24"/>
          <w:lang w:eastAsia="en-IE"/>
          <w14:ligatures w14:val="none"/>
        </w:rPr>
        <w:t xml:space="preserve"> Committee </w:t>
      </w:r>
    </w:p>
    <w:p w14:paraId="63401EDF" w14:textId="7FCF02FE" w:rsidR="003A66A7" w:rsidRPr="00673FFD" w:rsidRDefault="000708CF" w:rsidP="00F00286">
      <w:pPr>
        <w:shd w:val="clear" w:color="auto" w:fill="FFFFFF"/>
        <w:spacing w:after="100" w:afterAutospacing="1" w:line="276" w:lineRule="auto"/>
        <w:ind w:firstLine="720"/>
        <w:textAlignment w:val="baseline"/>
        <w:rPr>
          <w:rFonts w:ascii="Calibri" w:eastAsia="Times New Roman" w:hAnsi="Calibri" w:cs="Calibri"/>
          <w:b/>
          <w:bCs/>
          <w:kern w:val="0"/>
          <w:sz w:val="24"/>
          <w:szCs w:val="24"/>
          <w:lang w:eastAsia="en-IE"/>
          <w14:ligatures w14:val="none"/>
        </w:rPr>
      </w:pPr>
      <w:r w:rsidRPr="00673FFD">
        <w:rPr>
          <w:rFonts w:ascii="Calibri" w:eastAsia="Times New Roman" w:hAnsi="Calibri" w:cs="Calibri"/>
          <w:b/>
          <w:bCs/>
          <w:kern w:val="0"/>
          <w:sz w:val="24"/>
          <w:szCs w:val="24"/>
          <w:lang w:eastAsia="en-IE"/>
          <w14:ligatures w14:val="none"/>
        </w:rPr>
        <w:t xml:space="preserve">Candidates </w:t>
      </w:r>
      <w:r w:rsidR="00A536B4" w:rsidRPr="00673FFD">
        <w:rPr>
          <w:rFonts w:ascii="Calibri" w:eastAsia="Times New Roman" w:hAnsi="Calibri" w:cs="Calibri"/>
          <w:b/>
          <w:bCs/>
          <w:kern w:val="0"/>
          <w:sz w:val="24"/>
          <w:szCs w:val="24"/>
          <w:lang w:eastAsia="en-IE"/>
          <w14:ligatures w14:val="none"/>
        </w:rPr>
        <w:t>Committee</w:t>
      </w:r>
    </w:p>
    <w:p w14:paraId="313EF900" w14:textId="587033BB" w:rsidR="000708CF" w:rsidRPr="00673FFD" w:rsidRDefault="000708CF" w:rsidP="00F00286">
      <w:pPr>
        <w:shd w:val="clear" w:color="auto" w:fill="FFFFFF"/>
        <w:spacing w:after="100" w:afterAutospacing="1" w:line="276" w:lineRule="auto"/>
        <w:ind w:firstLine="720"/>
        <w:textAlignment w:val="baseline"/>
        <w:rPr>
          <w:rFonts w:ascii="Calibri" w:eastAsia="Times New Roman" w:hAnsi="Calibri" w:cs="Calibri"/>
          <w:b/>
          <w:bCs/>
          <w:kern w:val="0"/>
          <w:sz w:val="24"/>
          <w:szCs w:val="24"/>
          <w:lang w:eastAsia="en-IE"/>
          <w14:ligatures w14:val="none"/>
        </w:rPr>
      </w:pPr>
      <w:r w:rsidRPr="00673FFD">
        <w:rPr>
          <w:rFonts w:ascii="Calibri" w:eastAsia="Times New Roman" w:hAnsi="Calibri" w:cs="Calibri"/>
          <w:b/>
          <w:bCs/>
          <w:kern w:val="0"/>
          <w:sz w:val="24"/>
          <w:szCs w:val="24"/>
          <w:lang w:eastAsia="en-IE"/>
          <w14:ligatures w14:val="none"/>
        </w:rPr>
        <w:t>Remuneration</w:t>
      </w:r>
      <w:r w:rsidR="00A536B4" w:rsidRPr="00673FFD">
        <w:rPr>
          <w:rFonts w:ascii="Calibri" w:eastAsia="Times New Roman" w:hAnsi="Calibri" w:cs="Calibri"/>
          <w:b/>
          <w:bCs/>
          <w:kern w:val="0"/>
          <w:sz w:val="24"/>
          <w:szCs w:val="24"/>
          <w:lang w:eastAsia="en-IE"/>
          <w14:ligatures w14:val="none"/>
        </w:rPr>
        <w:t xml:space="preserve"> Committee</w:t>
      </w:r>
    </w:p>
    <w:p w14:paraId="6C17342A" w14:textId="3E3EABD4" w:rsidR="00FD0B92" w:rsidRPr="00673FFD" w:rsidRDefault="00FD0B92" w:rsidP="00F00286">
      <w:pPr>
        <w:shd w:val="clear" w:color="auto" w:fill="FFFFFF"/>
        <w:spacing w:after="100" w:afterAutospacing="1" w:line="276" w:lineRule="auto"/>
        <w:ind w:firstLine="720"/>
        <w:textAlignment w:val="baseline"/>
        <w:rPr>
          <w:rFonts w:ascii="Calibri" w:eastAsia="Times New Roman" w:hAnsi="Calibri" w:cs="Calibri"/>
          <w:b/>
          <w:bCs/>
          <w:kern w:val="0"/>
          <w:sz w:val="24"/>
          <w:szCs w:val="24"/>
          <w:lang w:eastAsia="en-IE"/>
          <w14:ligatures w14:val="none"/>
        </w:rPr>
      </w:pPr>
      <w:r w:rsidRPr="00673FFD">
        <w:rPr>
          <w:rFonts w:ascii="Calibri" w:eastAsia="Times New Roman" w:hAnsi="Calibri" w:cs="Calibri"/>
          <w:b/>
          <w:bCs/>
          <w:kern w:val="0"/>
          <w:sz w:val="24"/>
          <w:szCs w:val="24"/>
          <w:lang w:eastAsia="en-IE"/>
          <w14:ligatures w14:val="none"/>
        </w:rPr>
        <w:t>House &amp; Estate</w:t>
      </w:r>
      <w:r w:rsidR="00086766" w:rsidRPr="00673FFD">
        <w:rPr>
          <w:rFonts w:ascii="Calibri" w:eastAsia="Times New Roman" w:hAnsi="Calibri" w:cs="Calibri"/>
          <w:b/>
          <w:bCs/>
          <w:kern w:val="0"/>
          <w:sz w:val="24"/>
          <w:szCs w:val="24"/>
          <w:lang w:eastAsia="en-IE"/>
          <w14:ligatures w14:val="none"/>
        </w:rPr>
        <w:t xml:space="preserve"> Committee </w:t>
      </w:r>
    </w:p>
    <w:p w14:paraId="4FC1FF2A" w14:textId="1D1542CF" w:rsidR="003A66A7" w:rsidRPr="00673FFD" w:rsidRDefault="003A66A7" w:rsidP="00673FFD">
      <w:pPr>
        <w:shd w:val="clear" w:color="auto" w:fill="FFFFFF"/>
        <w:spacing w:after="100" w:afterAutospacing="1" w:line="276" w:lineRule="auto"/>
        <w:textAlignment w:val="baseline"/>
        <w:rPr>
          <w:rFonts w:ascii="Calibri" w:eastAsia="Times New Roman" w:hAnsi="Calibri" w:cs="Calibri"/>
          <w:b/>
          <w:bCs/>
          <w:kern w:val="0"/>
          <w:sz w:val="24"/>
          <w:szCs w:val="24"/>
          <w:lang w:eastAsia="en-IE"/>
          <w14:ligatures w14:val="none"/>
        </w:rPr>
      </w:pPr>
      <w:r w:rsidRPr="00673FFD">
        <w:rPr>
          <w:rFonts w:ascii="Calibri" w:eastAsia="Times New Roman" w:hAnsi="Calibri" w:cs="Calibri"/>
          <w:b/>
          <w:bCs/>
          <w:kern w:val="0"/>
          <w:sz w:val="24"/>
          <w:szCs w:val="24"/>
          <w:lang w:eastAsia="en-IE"/>
          <w14:ligatures w14:val="none"/>
        </w:rPr>
        <w:t xml:space="preserve">Section </w:t>
      </w:r>
      <w:r w:rsidR="00AC08D4">
        <w:rPr>
          <w:rFonts w:ascii="Calibri" w:eastAsia="Times New Roman" w:hAnsi="Calibri" w:cs="Calibri"/>
          <w:b/>
          <w:bCs/>
          <w:kern w:val="0"/>
          <w:sz w:val="24"/>
          <w:szCs w:val="24"/>
          <w:lang w:eastAsia="en-IE"/>
          <w14:ligatures w14:val="none"/>
        </w:rPr>
        <w:t>3</w:t>
      </w:r>
      <w:r w:rsidRPr="00673FFD">
        <w:rPr>
          <w:rFonts w:ascii="Calibri" w:eastAsia="Times New Roman" w:hAnsi="Calibri" w:cs="Calibri"/>
          <w:b/>
          <w:bCs/>
          <w:kern w:val="0"/>
          <w:sz w:val="24"/>
          <w:szCs w:val="24"/>
          <w:lang w:eastAsia="en-IE"/>
          <w14:ligatures w14:val="none"/>
        </w:rPr>
        <w:t xml:space="preserve"> Register</w:t>
      </w:r>
      <w:r w:rsidR="00883E07">
        <w:rPr>
          <w:rFonts w:ascii="Calibri" w:eastAsia="Times New Roman" w:hAnsi="Calibri" w:cs="Calibri"/>
          <w:b/>
          <w:bCs/>
          <w:kern w:val="0"/>
          <w:sz w:val="24"/>
          <w:szCs w:val="24"/>
          <w:lang w:eastAsia="en-IE"/>
          <w14:ligatures w14:val="none"/>
        </w:rPr>
        <w:t xml:space="preserve">                                                                </w:t>
      </w:r>
      <w:r w:rsidR="00883E07">
        <w:rPr>
          <w:rFonts w:ascii="Calibri" w:eastAsia="Times New Roman" w:hAnsi="Calibri" w:cs="Calibri"/>
          <w:b/>
          <w:bCs/>
          <w:kern w:val="0"/>
          <w:sz w:val="24"/>
          <w:szCs w:val="24"/>
          <w:lang w:eastAsia="en-IE"/>
          <w14:ligatures w14:val="none"/>
        </w:rPr>
        <w:tab/>
      </w:r>
      <w:r w:rsidR="00883E07">
        <w:rPr>
          <w:rFonts w:ascii="Calibri" w:eastAsia="Times New Roman" w:hAnsi="Calibri" w:cs="Calibri"/>
          <w:b/>
          <w:bCs/>
          <w:kern w:val="0"/>
          <w:sz w:val="24"/>
          <w:szCs w:val="24"/>
          <w:lang w:eastAsia="en-IE"/>
          <w14:ligatures w14:val="none"/>
        </w:rPr>
        <w:tab/>
        <w:t>Page 13</w:t>
      </w:r>
    </w:p>
    <w:p w14:paraId="00DD1DC7" w14:textId="35A97038" w:rsidR="003A66A7" w:rsidRPr="00673FFD" w:rsidRDefault="003A66A7" w:rsidP="00673FFD">
      <w:pPr>
        <w:shd w:val="clear" w:color="auto" w:fill="FFFFFF"/>
        <w:spacing w:after="100" w:afterAutospacing="1" w:line="276" w:lineRule="auto"/>
        <w:textAlignment w:val="baseline"/>
        <w:rPr>
          <w:rFonts w:ascii="Calibri" w:eastAsia="Times New Roman" w:hAnsi="Calibri" w:cs="Calibri"/>
          <w:b/>
          <w:bCs/>
          <w:kern w:val="0"/>
          <w:sz w:val="24"/>
          <w:szCs w:val="24"/>
          <w:lang w:eastAsia="en-IE"/>
          <w14:ligatures w14:val="none"/>
        </w:rPr>
      </w:pPr>
      <w:r w:rsidRPr="00673FFD">
        <w:rPr>
          <w:rFonts w:ascii="Calibri" w:eastAsia="Times New Roman" w:hAnsi="Calibri" w:cs="Calibri"/>
          <w:b/>
          <w:bCs/>
          <w:kern w:val="0"/>
          <w:sz w:val="24"/>
          <w:szCs w:val="24"/>
          <w:lang w:eastAsia="en-IE"/>
          <w14:ligatures w14:val="none"/>
        </w:rPr>
        <w:tab/>
        <w:t>Register of Members</w:t>
      </w:r>
      <w:r w:rsidR="004157EE">
        <w:rPr>
          <w:rFonts w:ascii="Calibri" w:eastAsia="Times New Roman" w:hAnsi="Calibri" w:cs="Calibri"/>
          <w:b/>
          <w:bCs/>
          <w:kern w:val="0"/>
          <w:sz w:val="24"/>
          <w:szCs w:val="24"/>
          <w:lang w:eastAsia="en-IE"/>
          <w14:ligatures w14:val="none"/>
        </w:rPr>
        <w:t xml:space="preserve">, including </w:t>
      </w:r>
      <w:r w:rsidR="008D0BD6">
        <w:rPr>
          <w:rFonts w:ascii="Calibri" w:eastAsia="Times New Roman" w:hAnsi="Calibri" w:cs="Calibri"/>
          <w:b/>
          <w:bCs/>
          <w:kern w:val="0"/>
          <w:sz w:val="24"/>
          <w:szCs w:val="24"/>
          <w:lang w:eastAsia="en-IE"/>
          <w14:ligatures w14:val="none"/>
        </w:rPr>
        <w:t>Board Directors</w:t>
      </w:r>
    </w:p>
    <w:p w14:paraId="498B1881" w14:textId="77777777" w:rsidR="003A66A7" w:rsidRPr="00673FFD" w:rsidRDefault="003A66A7" w:rsidP="00673FFD">
      <w:pPr>
        <w:spacing w:line="276" w:lineRule="auto"/>
        <w:rPr>
          <w:rFonts w:ascii="Calibri" w:eastAsia="Times New Roman" w:hAnsi="Calibri" w:cs="Calibri"/>
          <w:kern w:val="0"/>
          <w:sz w:val="24"/>
          <w:szCs w:val="24"/>
          <w:lang w:eastAsia="en-IE"/>
          <w14:ligatures w14:val="none"/>
        </w:rPr>
      </w:pPr>
      <w:bookmarkStart w:id="0" w:name="_Toc194430979"/>
    </w:p>
    <w:p w14:paraId="5C07D52C" w14:textId="77777777" w:rsidR="00A536B4" w:rsidRPr="00673FFD" w:rsidRDefault="00A536B4" w:rsidP="00673FFD">
      <w:pPr>
        <w:spacing w:line="276" w:lineRule="auto"/>
        <w:rPr>
          <w:rFonts w:ascii="Calibri" w:eastAsia="Times New Roman" w:hAnsi="Calibri" w:cs="Calibri"/>
          <w:kern w:val="0"/>
          <w:sz w:val="24"/>
          <w:szCs w:val="24"/>
          <w:lang w:eastAsia="en-IE"/>
          <w14:ligatures w14:val="none"/>
        </w:rPr>
      </w:pPr>
    </w:p>
    <w:p w14:paraId="65312C75" w14:textId="67A89C96" w:rsidR="00086766" w:rsidRPr="00673FFD" w:rsidRDefault="00972CCA" w:rsidP="00673FFD">
      <w:pPr>
        <w:spacing w:line="276" w:lineRule="auto"/>
        <w:rPr>
          <w:rFonts w:ascii="Calibri" w:hAnsi="Calibri" w:cs="Calibri"/>
          <w:b/>
          <w:bCs/>
          <w:sz w:val="20"/>
          <w:szCs w:val="20"/>
        </w:rPr>
      </w:pPr>
      <w:r w:rsidRPr="00972CCA">
        <w:rPr>
          <w:rFonts w:ascii="Calibri" w:eastAsia="Times New Roman" w:hAnsi="Calibri" w:cs="Calibri"/>
          <w:color w:val="0070C0"/>
          <w:kern w:val="0"/>
          <w:sz w:val="24"/>
          <w:szCs w:val="24"/>
          <w:lang w:eastAsia="en-IE"/>
          <w14:ligatures w14:val="none"/>
        </w:rPr>
        <w:t>Revision August 2026</w:t>
      </w:r>
      <w:r w:rsidR="00086766" w:rsidRPr="00673FFD">
        <w:rPr>
          <w:rFonts w:ascii="Calibri" w:hAnsi="Calibri" w:cs="Calibri"/>
          <w:b/>
          <w:bCs/>
          <w:sz w:val="20"/>
          <w:szCs w:val="20"/>
        </w:rPr>
        <w:br w:type="page"/>
      </w:r>
    </w:p>
    <w:bookmarkEnd w:id="0"/>
    <w:p w14:paraId="19495820" w14:textId="77777777" w:rsidR="000034FD" w:rsidRPr="00673FFD" w:rsidRDefault="000034FD" w:rsidP="00673FFD">
      <w:pPr>
        <w:shd w:val="clear" w:color="auto" w:fill="FFFFFF"/>
        <w:spacing w:line="276" w:lineRule="auto"/>
        <w:textAlignment w:val="baseline"/>
        <w:outlineLvl w:val="1"/>
        <w:rPr>
          <w:rFonts w:ascii="Calibri" w:hAnsi="Calibri" w:cs="Calibri"/>
          <w:b/>
          <w:bCs/>
          <w:sz w:val="28"/>
          <w:szCs w:val="28"/>
        </w:rPr>
      </w:pPr>
      <w:r w:rsidRPr="00673FFD">
        <w:rPr>
          <w:rFonts w:ascii="Calibri" w:hAnsi="Calibri" w:cs="Calibri"/>
          <w:b/>
          <w:bCs/>
          <w:sz w:val="28"/>
          <w:szCs w:val="28"/>
        </w:rPr>
        <w:lastRenderedPageBreak/>
        <w:t>Section 1 Governance</w:t>
      </w:r>
    </w:p>
    <w:p w14:paraId="49BAE046" w14:textId="7BEEABFE" w:rsidR="00D723E7" w:rsidRPr="00673FFD" w:rsidRDefault="009E74DF" w:rsidP="00673FFD">
      <w:pPr>
        <w:shd w:val="clear" w:color="auto" w:fill="FFFFFF"/>
        <w:spacing w:line="276" w:lineRule="auto"/>
        <w:textAlignment w:val="baseline"/>
        <w:outlineLvl w:val="1"/>
        <w:rPr>
          <w:rFonts w:ascii="Calibri" w:hAnsi="Calibri" w:cs="Calibri"/>
          <w:sz w:val="24"/>
          <w:szCs w:val="24"/>
        </w:rPr>
      </w:pPr>
      <w:r w:rsidRPr="00673FFD">
        <w:rPr>
          <w:rFonts w:ascii="Calibri" w:hAnsi="Calibri" w:cs="Calibri"/>
          <w:sz w:val="24"/>
          <w:szCs w:val="24"/>
        </w:rPr>
        <w:t>The Com</w:t>
      </w:r>
      <w:r w:rsidR="00D723E7" w:rsidRPr="00673FFD">
        <w:rPr>
          <w:rFonts w:ascii="Calibri" w:hAnsi="Calibri" w:cs="Calibri"/>
          <w:sz w:val="24"/>
          <w:szCs w:val="24"/>
        </w:rPr>
        <w:t>pa</w:t>
      </w:r>
      <w:r w:rsidRPr="00673FFD">
        <w:rPr>
          <w:rFonts w:ascii="Calibri" w:hAnsi="Calibri" w:cs="Calibri"/>
          <w:sz w:val="24"/>
          <w:szCs w:val="24"/>
        </w:rPr>
        <w:t xml:space="preserve">ny is </w:t>
      </w:r>
      <w:r w:rsidR="002A3317" w:rsidRPr="00673FFD">
        <w:rPr>
          <w:rFonts w:ascii="Calibri" w:hAnsi="Calibri" w:cs="Calibri"/>
          <w:sz w:val="24"/>
          <w:szCs w:val="24"/>
        </w:rPr>
        <w:t xml:space="preserve">a company limited by guarantee incorporated in Ireland (Company Number 76333) and is a </w:t>
      </w:r>
      <w:r w:rsidR="0088591D" w:rsidRPr="00673FFD">
        <w:rPr>
          <w:rFonts w:ascii="Calibri" w:hAnsi="Calibri" w:cs="Calibri"/>
          <w:sz w:val="24"/>
          <w:szCs w:val="24"/>
        </w:rPr>
        <w:t>registered cha</w:t>
      </w:r>
      <w:r w:rsidR="00D723E7" w:rsidRPr="00673FFD">
        <w:rPr>
          <w:rFonts w:ascii="Calibri" w:hAnsi="Calibri" w:cs="Calibri"/>
          <w:sz w:val="24"/>
          <w:szCs w:val="24"/>
        </w:rPr>
        <w:t>rit</w:t>
      </w:r>
      <w:r w:rsidR="0088591D" w:rsidRPr="00673FFD">
        <w:rPr>
          <w:rFonts w:ascii="Calibri" w:hAnsi="Calibri" w:cs="Calibri"/>
          <w:sz w:val="24"/>
          <w:szCs w:val="24"/>
        </w:rPr>
        <w:t>y (Charity Number 6248</w:t>
      </w:r>
      <w:r w:rsidR="001C65DF" w:rsidRPr="00673FFD">
        <w:rPr>
          <w:rFonts w:ascii="Calibri" w:hAnsi="Calibri" w:cs="Calibri"/>
          <w:sz w:val="24"/>
          <w:szCs w:val="24"/>
        </w:rPr>
        <w:t xml:space="preserve"> and RCN </w:t>
      </w:r>
      <w:r w:rsidR="00D723E7" w:rsidRPr="00673FFD">
        <w:rPr>
          <w:rFonts w:ascii="Calibri" w:hAnsi="Calibri" w:cs="Calibri"/>
          <w:sz w:val="24"/>
          <w:szCs w:val="24"/>
        </w:rPr>
        <w:t>20010898).</w:t>
      </w:r>
      <w:r w:rsidR="003C61BC" w:rsidRPr="00673FFD">
        <w:rPr>
          <w:rFonts w:ascii="Calibri" w:hAnsi="Calibri" w:cs="Calibri"/>
          <w:sz w:val="24"/>
          <w:szCs w:val="24"/>
        </w:rPr>
        <w:t xml:space="preserve"> The </w:t>
      </w:r>
      <w:r w:rsidR="002014C1" w:rsidRPr="00673FFD">
        <w:rPr>
          <w:rFonts w:ascii="Calibri" w:hAnsi="Calibri" w:cs="Calibri"/>
          <w:sz w:val="24"/>
          <w:szCs w:val="24"/>
        </w:rPr>
        <w:t>Company</w:t>
      </w:r>
      <w:r w:rsidR="003C61BC" w:rsidRPr="00673FFD">
        <w:rPr>
          <w:rFonts w:ascii="Calibri" w:hAnsi="Calibri" w:cs="Calibri"/>
          <w:sz w:val="24"/>
          <w:szCs w:val="24"/>
        </w:rPr>
        <w:t xml:space="preserve"> is </w:t>
      </w:r>
      <w:r w:rsidR="00C56248" w:rsidRPr="00673FFD">
        <w:rPr>
          <w:rFonts w:ascii="Calibri" w:hAnsi="Calibri" w:cs="Calibri"/>
          <w:sz w:val="24"/>
          <w:szCs w:val="24"/>
        </w:rPr>
        <w:t>governed</w:t>
      </w:r>
      <w:r w:rsidR="003C61BC" w:rsidRPr="00673FFD">
        <w:rPr>
          <w:rFonts w:ascii="Calibri" w:hAnsi="Calibri" w:cs="Calibri"/>
          <w:sz w:val="24"/>
          <w:szCs w:val="24"/>
        </w:rPr>
        <w:t xml:space="preserve"> by a </w:t>
      </w:r>
      <w:r w:rsidR="00C56248" w:rsidRPr="00673FFD">
        <w:rPr>
          <w:rFonts w:ascii="Calibri" w:hAnsi="Calibri" w:cs="Calibri"/>
          <w:sz w:val="24"/>
          <w:szCs w:val="24"/>
        </w:rPr>
        <w:t xml:space="preserve">Board of Directors that is a core element of </w:t>
      </w:r>
      <w:r w:rsidR="00F20433" w:rsidRPr="00673FFD">
        <w:rPr>
          <w:rFonts w:ascii="Calibri" w:hAnsi="Calibri" w:cs="Calibri"/>
          <w:sz w:val="24"/>
          <w:szCs w:val="24"/>
        </w:rPr>
        <w:t xml:space="preserve">corporate governance arrangements, agreeing the range of </w:t>
      </w:r>
      <w:r w:rsidR="00CB30F6" w:rsidRPr="00673FFD">
        <w:rPr>
          <w:rFonts w:ascii="Calibri" w:hAnsi="Calibri" w:cs="Calibri"/>
          <w:sz w:val="24"/>
          <w:szCs w:val="24"/>
        </w:rPr>
        <w:t xml:space="preserve">other governance elements and, through its monitoring and scrutiny role, </w:t>
      </w:r>
      <w:r w:rsidR="00BA2C69" w:rsidRPr="00673FFD">
        <w:rPr>
          <w:rFonts w:ascii="Calibri" w:hAnsi="Calibri" w:cs="Calibri"/>
          <w:sz w:val="24"/>
          <w:szCs w:val="24"/>
        </w:rPr>
        <w:t>overseeing the policies, plans, and effectiveness of those other elements</w:t>
      </w:r>
      <w:r w:rsidR="002014C1" w:rsidRPr="00673FFD">
        <w:rPr>
          <w:rFonts w:ascii="Calibri" w:hAnsi="Calibri" w:cs="Calibri"/>
          <w:sz w:val="24"/>
          <w:szCs w:val="24"/>
        </w:rPr>
        <w:t xml:space="preserve">. Responsibility for the day-to-day management </w:t>
      </w:r>
      <w:r w:rsidR="00311C2B" w:rsidRPr="00673FFD">
        <w:rPr>
          <w:rFonts w:ascii="Calibri" w:hAnsi="Calibri" w:cs="Calibri"/>
          <w:sz w:val="24"/>
          <w:szCs w:val="24"/>
        </w:rPr>
        <w:t xml:space="preserve">of the company is delegated </w:t>
      </w:r>
      <w:r w:rsidR="00C33B17" w:rsidRPr="00673FFD">
        <w:rPr>
          <w:rFonts w:ascii="Calibri" w:hAnsi="Calibri" w:cs="Calibri"/>
          <w:sz w:val="24"/>
          <w:szCs w:val="24"/>
        </w:rPr>
        <w:t>to the (Executive) Director</w:t>
      </w:r>
      <w:r w:rsidR="00163023" w:rsidRPr="00673FFD">
        <w:rPr>
          <w:rFonts w:ascii="Calibri" w:hAnsi="Calibri" w:cs="Calibri"/>
          <w:sz w:val="24"/>
          <w:szCs w:val="24"/>
        </w:rPr>
        <w:t xml:space="preserve"> and members of management team</w:t>
      </w:r>
      <w:r w:rsidR="00836853" w:rsidRPr="00673FFD">
        <w:rPr>
          <w:rFonts w:ascii="Calibri" w:hAnsi="Calibri" w:cs="Calibri"/>
          <w:sz w:val="24"/>
          <w:szCs w:val="24"/>
        </w:rPr>
        <w:t>.</w:t>
      </w:r>
    </w:p>
    <w:p w14:paraId="2A3EBB2B" w14:textId="77777777" w:rsidR="00836853" w:rsidRPr="00673FFD" w:rsidRDefault="00F53EDC" w:rsidP="00673FFD">
      <w:pPr>
        <w:shd w:val="clear" w:color="auto" w:fill="FFFFFF"/>
        <w:spacing w:line="276" w:lineRule="auto"/>
        <w:textAlignment w:val="baseline"/>
        <w:outlineLvl w:val="1"/>
        <w:rPr>
          <w:rFonts w:ascii="Calibri" w:hAnsi="Calibri" w:cs="Calibri"/>
          <w:b/>
          <w:bCs/>
          <w:sz w:val="28"/>
          <w:szCs w:val="28"/>
        </w:rPr>
      </w:pPr>
      <w:r w:rsidRPr="00673FFD">
        <w:rPr>
          <w:rFonts w:ascii="Calibri" w:hAnsi="Calibri" w:cs="Calibri"/>
          <w:b/>
          <w:bCs/>
          <w:sz w:val="28"/>
          <w:szCs w:val="28"/>
        </w:rPr>
        <w:t xml:space="preserve">Constitution </w:t>
      </w:r>
    </w:p>
    <w:p w14:paraId="400D1850" w14:textId="0F4A0F9C" w:rsidR="00F82A05" w:rsidRPr="00673FFD" w:rsidRDefault="00836853" w:rsidP="00673FFD">
      <w:pPr>
        <w:shd w:val="clear" w:color="auto" w:fill="FFFFFF"/>
        <w:spacing w:line="276" w:lineRule="auto"/>
        <w:textAlignment w:val="baseline"/>
        <w:outlineLvl w:val="1"/>
        <w:rPr>
          <w:rFonts w:ascii="Calibri" w:hAnsi="Calibri" w:cs="Calibri"/>
          <w:sz w:val="24"/>
          <w:szCs w:val="24"/>
        </w:rPr>
      </w:pPr>
      <w:r w:rsidRPr="00673FFD">
        <w:rPr>
          <w:rFonts w:ascii="Calibri" w:hAnsi="Calibri" w:cs="Calibri"/>
          <w:sz w:val="24"/>
          <w:szCs w:val="24"/>
        </w:rPr>
        <w:t xml:space="preserve">The Company’s </w:t>
      </w:r>
      <w:r w:rsidR="001725D7" w:rsidRPr="00673FFD">
        <w:rPr>
          <w:rFonts w:ascii="Calibri" w:hAnsi="Calibri" w:cs="Calibri"/>
          <w:sz w:val="24"/>
          <w:szCs w:val="24"/>
        </w:rPr>
        <w:t xml:space="preserve">governing document is </w:t>
      </w:r>
      <w:r w:rsidR="00F21CD1" w:rsidRPr="00673FFD">
        <w:rPr>
          <w:rFonts w:ascii="Calibri" w:hAnsi="Calibri" w:cs="Calibri"/>
          <w:sz w:val="24"/>
          <w:szCs w:val="24"/>
        </w:rPr>
        <w:t xml:space="preserve">its Constitution which </w:t>
      </w:r>
      <w:r w:rsidR="0092033C" w:rsidRPr="00673FFD">
        <w:rPr>
          <w:rFonts w:ascii="Calibri" w:hAnsi="Calibri" w:cs="Calibri"/>
          <w:sz w:val="24"/>
          <w:szCs w:val="24"/>
        </w:rPr>
        <w:t xml:space="preserve">sets out its </w:t>
      </w:r>
      <w:r w:rsidRPr="00673FFD">
        <w:rPr>
          <w:rFonts w:ascii="Calibri" w:hAnsi="Calibri" w:cs="Calibri"/>
          <w:sz w:val="24"/>
          <w:szCs w:val="24"/>
        </w:rPr>
        <w:t>main object</w:t>
      </w:r>
      <w:r w:rsidR="0092033C" w:rsidRPr="00673FFD">
        <w:rPr>
          <w:rFonts w:ascii="Calibri" w:hAnsi="Calibri" w:cs="Calibri"/>
          <w:sz w:val="24"/>
          <w:szCs w:val="24"/>
        </w:rPr>
        <w:t>,</w:t>
      </w:r>
      <w:r w:rsidRPr="00673FFD">
        <w:rPr>
          <w:rFonts w:ascii="Calibri" w:hAnsi="Calibri" w:cs="Calibri"/>
          <w:sz w:val="24"/>
          <w:szCs w:val="24"/>
        </w:rPr>
        <w:t xml:space="preserve"> to encourage and promote education in all forms of the Arts</w:t>
      </w:r>
      <w:r w:rsidR="00F21CD1" w:rsidRPr="00673FFD">
        <w:rPr>
          <w:rFonts w:ascii="Calibri" w:hAnsi="Calibri" w:cs="Calibri"/>
          <w:sz w:val="24"/>
          <w:szCs w:val="24"/>
        </w:rPr>
        <w:t>.</w:t>
      </w:r>
    </w:p>
    <w:p w14:paraId="1F893E6D" w14:textId="77777777" w:rsidR="004A35FA" w:rsidRDefault="0092033C" w:rsidP="004A35FA">
      <w:pPr>
        <w:shd w:val="clear" w:color="auto" w:fill="FFFFFF"/>
        <w:spacing w:line="276" w:lineRule="auto"/>
        <w:textAlignment w:val="baseline"/>
        <w:outlineLvl w:val="1"/>
        <w:rPr>
          <w:rFonts w:ascii="Calibri" w:hAnsi="Calibri" w:cs="Calibri"/>
          <w:sz w:val="24"/>
          <w:szCs w:val="24"/>
        </w:rPr>
      </w:pPr>
      <w:r w:rsidRPr="00673FFD">
        <w:rPr>
          <w:rFonts w:ascii="Calibri" w:hAnsi="Calibri" w:cs="Calibri"/>
          <w:sz w:val="24"/>
          <w:szCs w:val="24"/>
        </w:rPr>
        <w:t xml:space="preserve">Key points of the Constitution filed with the CRO </w:t>
      </w:r>
      <w:r w:rsidR="006242CC" w:rsidRPr="00673FFD">
        <w:rPr>
          <w:rFonts w:ascii="Calibri" w:hAnsi="Calibri" w:cs="Calibri"/>
          <w:sz w:val="24"/>
          <w:szCs w:val="24"/>
        </w:rPr>
        <w:t xml:space="preserve">on </w:t>
      </w:r>
      <w:r w:rsidRPr="00673FFD">
        <w:rPr>
          <w:rFonts w:ascii="Calibri" w:hAnsi="Calibri" w:cs="Calibri"/>
          <w:sz w:val="24"/>
          <w:szCs w:val="24"/>
        </w:rPr>
        <w:t>21 September 2017</w:t>
      </w:r>
      <w:r w:rsidR="00990825" w:rsidRPr="00673FFD">
        <w:rPr>
          <w:rFonts w:ascii="Calibri" w:hAnsi="Calibri" w:cs="Calibri"/>
          <w:sz w:val="24"/>
          <w:szCs w:val="24"/>
        </w:rPr>
        <w:t>:</w:t>
      </w:r>
      <w:r w:rsidR="00F82A05" w:rsidRPr="00673FFD">
        <w:rPr>
          <w:rFonts w:ascii="Calibri" w:hAnsi="Calibri" w:cs="Calibri"/>
          <w:sz w:val="24"/>
          <w:szCs w:val="24"/>
        </w:rPr>
        <w:br/>
      </w:r>
      <w:r w:rsidR="00782B8E" w:rsidRPr="00673FFD">
        <w:rPr>
          <w:rFonts w:ascii="Calibri" w:hAnsi="Calibri" w:cs="Calibri"/>
          <w:b/>
          <w:bCs/>
          <w:sz w:val="24"/>
          <w:szCs w:val="24"/>
        </w:rPr>
        <w:t xml:space="preserve">Members </w:t>
      </w:r>
      <w:r w:rsidR="00714E3E" w:rsidRPr="00673FFD">
        <w:rPr>
          <w:rFonts w:ascii="Calibri" w:hAnsi="Calibri" w:cs="Calibri"/>
          <w:b/>
          <w:bCs/>
          <w:sz w:val="24"/>
          <w:szCs w:val="24"/>
        </w:rPr>
        <w:br/>
      </w:r>
      <w:r w:rsidR="00782B8E" w:rsidRPr="00673FFD">
        <w:rPr>
          <w:rFonts w:ascii="Calibri" w:hAnsi="Calibri" w:cs="Calibri"/>
          <w:sz w:val="24"/>
          <w:szCs w:val="24"/>
        </w:rPr>
        <w:t xml:space="preserve">The Company shall have </w:t>
      </w:r>
      <w:r w:rsidR="00715637" w:rsidRPr="00673FFD">
        <w:rPr>
          <w:rFonts w:ascii="Calibri" w:hAnsi="Calibri" w:cs="Calibri"/>
          <w:sz w:val="24"/>
          <w:szCs w:val="24"/>
        </w:rPr>
        <w:t xml:space="preserve">up to </w:t>
      </w:r>
      <w:r w:rsidR="00782B8E" w:rsidRPr="00673FFD">
        <w:rPr>
          <w:rFonts w:ascii="Calibri" w:hAnsi="Calibri" w:cs="Calibri"/>
          <w:sz w:val="24"/>
          <w:szCs w:val="24"/>
        </w:rPr>
        <w:t xml:space="preserve">24 Members. </w:t>
      </w:r>
      <w:r w:rsidR="00782B8E" w:rsidRPr="00673FFD">
        <w:rPr>
          <w:rFonts w:ascii="Calibri" w:hAnsi="Calibri" w:cs="Calibri"/>
          <w:i/>
          <w:iCs/>
          <w:sz w:val="24"/>
          <w:szCs w:val="24"/>
        </w:rPr>
        <w:t>Article 4.</w:t>
      </w:r>
      <w:r w:rsidR="000034FD" w:rsidRPr="00673FFD">
        <w:rPr>
          <w:rFonts w:ascii="Calibri" w:hAnsi="Calibri" w:cs="Calibri"/>
          <w:i/>
          <w:iCs/>
          <w:sz w:val="24"/>
          <w:szCs w:val="24"/>
        </w:rPr>
        <w:t xml:space="preserve"> </w:t>
      </w:r>
      <w:r w:rsidR="000034FD" w:rsidRPr="00673FFD">
        <w:rPr>
          <w:rFonts w:ascii="Calibri" w:hAnsi="Calibri" w:cs="Calibri"/>
          <w:sz w:val="24"/>
          <w:szCs w:val="24"/>
        </w:rPr>
        <w:br/>
        <w:t xml:space="preserve">A director, excluding the director appointed as chair of the board of directors, shall become a member of the company upon appointment and shall remain a member until the term of office as a director expires. </w:t>
      </w:r>
      <w:r w:rsidR="000034FD" w:rsidRPr="00673FFD">
        <w:rPr>
          <w:rFonts w:ascii="Calibri" w:hAnsi="Calibri" w:cs="Calibri"/>
          <w:i/>
          <w:iCs/>
          <w:sz w:val="24"/>
          <w:szCs w:val="24"/>
        </w:rPr>
        <w:t>Article 8.</w:t>
      </w:r>
      <w:r w:rsidR="000034FD" w:rsidRPr="00673FFD">
        <w:rPr>
          <w:rFonts w:ascii="Calibri" w:hAnsi="Calibri" w:cs="Calibri"/>
          <w:sz w:val="24"/>
          <w:szCs w:val="24"/>
        </w:rPr>
        <w:br/>
        <w:t>The director appointed as chair remains a member</w:t>
      </w:r>
      <w:r w:rsidR="003A66A7" w:rsidRPr="00673FFD">
        <w:rPr>
          <w:rFonts w:ascii="Calibri" w:hAnsi="Calibri" w:cs="Calibri"/>
          <w:sz w:val="24"/>
          <w:szCs w:val="24"/>
        </w:rPr>
        <w:t xml:space="preserve"> after their term</w:t>
      </w:r>
      <w:r w:rsidR="000034FD" w:rsidRPr="00673FFD">
        <w:rPr>
          <w:rFonts w:ascii="Calibri" w:hAnsi="Calibri" w:cs="Calibri"/>
          <w:sz w:val="24"/>
          <w:szCs w:val="24"/>
        </w:rPr>
        <w:t xml:space="preserve">. </w:t>
      </w:r>
      <w:r w:rsidR="000034FD" w:rsidRPr="00673FFD">
        <w:rPr>
          <w:rFonts w:ascii="Calibri" w:hAnsi="Calibri" w:cs="Calibri"/>
          <w:i/>
          <w:iCs/>
          <w:sz w:val="24"/>
          <w:szCs w:val="24"/>
        </w:rPr>
        <w:t>Article 9</w:t>
      </w:r>
      <w:r w:rsidR="003A66A7" w:rsidRPr="00673FFD">
        <w:rPr>
          <w:rFonts w:ascii="Calibri" w:hAnsi="Calibri" w:cs="Calibri"/>
          <w:i/>
          <w:iCs/>
          <w:sz w:val="24"/>
          <w:szCs w:val="24"/>
        </w:rPr>
        <w:t>.</w:t>
      </w:r>
    </w:p>
    <w:p w14:paraId="73945134" w14:textId="77777777" w:rsidR="00120A84" w:rsidRDefault="00BB28B5" w:rsidP="00673FFD">
      <w:pPr>
        <w:shd w:val="clear" w:color="auto" w:fill="FFFFFF"/>
        <w:spacing w:line="276" w:lineRule="auto"/>
        <w:textAlignment w:val="baseline"/>
        <w:outlineLvl w:val="1"/>
        <w:rPr>
          <w:rFonts w:ascii="Calibri" w:hAnsi="Calibri" w:cs="Calibri"/>
          <w:sz w:val="24"/>
          <w:szCs w:val="24"/>
        </w:rPr>
      </w:pPr>
      <w:r w:rsidRPr="00673FFD">
        <w:rPr>
          <w:rFonts w:ascii="Calibri" w:eastAsia="Times New Roman" w:hAnsi="Calibri" w:cs="Calibri"/>
          <w:b/>
          <w:bCs/>
          <w:kern w:val="0"/>
          <w:sz w:val="24"/>
          <w:szCs w:val="24"/>
          <w:lang w:eastAsia="en-IE"/>
          <w14:ligatures w14:val="none"/>
        </w:rPr>
        <w:t>AGM</w:t>
      </w:r>
      <w:r w:rsidR="00120A84">
        <w:rPr>
          <w:rFonts w:ascii="Calibri" w:hAnsi="Calibri" w:cs="Calibri"/>
          <w:sz w:val="24"/>
          <w:szCs w:val="24"/>
        </w:rPr>
        <w:br/>
      </w:r>
      <w:r w:rsidRPr="00673FFD">
        <w:rPr>
          <w:rFonts w:ascii="Calibri" w:eastAsia="Times New Roman" w:hAnsi="Calibri" w:cs="Calibri"/>
          <w:kern w:val="0"/>
          <w:sz w:val="24"/>
          <w:szCs w:val="24"/>
          <w:lang w:eastAsia="en-IE"/>
          <w14:ligatures w14:val="none"/>
        </w:rPr>
        <w:t xml:space="preserve">Members are invited to attend the AGM, the business of which includes consideration of the Company’s statutory financial statements and report of the Directors, the report of the statutory auditors, a review of the company affairs, authorisation of the directors to </w:t>
      </w:r>
      <w:r w:rsidR="00883E07">
        <w:rPr>
          <w:rFonts w:ascii="Calibri" w:eastAsia="Times New Roman" w:hAnsi="Calibri" w:cs="Calibri"/>
          <w:kern w:val="0"/>
          <w:sz w:val="24"/>
          <w:szCs w:val="24"/>
          <w:lang w:eastAsia="en-IE"/>
          <w14:ligatures w14:val="none"/>
        </w:rPr>
        <w:t xml:space="preserve">appoint and </w:t>
      </w:r>
      <w:r w:rsidRPr="00673FFD">
        <w:rPr>
          <w:rFonts w:ascii="Calibri" w:eastAsia="Times New Roman" w:hAnsi="Calibri" w:cs="Calibri"/>
          <w:kern w:val="0"/>
          <w:sz w:val="24"/>
          <w:szCs w:val="24"/>
          <w:lang w:eastAsia="en-IE"/>
          <w14:ligatures w14:val="none"/>
        </w:rPr>
        <w:t>approve the remuneration of the statutory auditors, the election and re-election of directors</w:t>
      </w:r>
      <w:r w:rsidR="004D4400">
        <w:rPr>
          <w:rFonts w:ascii="Calibri" w:eastAsia="Times New Roman" w:hAnsi="Calibri" w:cs="Calibri"/>
          <w:kern w:val="0"/>
          <w:sz w:val="24"/>
          <w:szCs w:val="24"/>
          <w:lang w:eastAsia="en-IE"/>
          <w14:ligatures w14:val="none"/>
        </w:rPr>
        <w:t xml:space="preserve">. </w:t>
      </w:r>
      <w:r w:rsidRPr="00673FFD">
        <w:rPr>
          <w:rFonts w:ascii="Calibri" w:eastAsia="Times New Roman" w:hAnsi="Calibri" w:cs="Calibri"/>
          <w:i/>
          <w:iCs/>
          <w:kern w:val="0"/>
          <w:sz w:val="24"/>
          <w:szCs w:val="24"/>
          <w:lang w:eastAsia="en-IE"/>
          <w14:ligatures w14:val="none"/>
        </w:rPr>
        <w:t>Article 13.</w:t>
      </w:r>
    </w:p>
    <w:p w14:paraId="5FEC33B8" w14:textId="77777777" w:rsidR="003533DA" w:rsidRDefault="00782B8E" w:rsidP="00673FFD">
      <w:pPr>
        <w:shd w:val="clear" w:color="auto" w:fill="FFFFFF"/>
        <w:spacing w:line="276" w:lineRule="auto"/>
        <w:textAlignment w:val="baseline"/>
        <w:outlineLvl w:val="1"/>
        <w:rPr>
          <w:rFonts w:ascii="Calibri" w:hAnsi="Calibri" w:cs="Calibri"/>
          <w:sz w:val="24"/>
          <w:szCs w:val="24"/>
        </w:rPr>
      </w:pPr>
      <w:r w:rsidRPr="00673FFD">
        <w:rPr>
          <w:rFonts w:ascii="Calibri" w:hAnsi="Calibri" w:cs="Calibri"/>
          <w:b/>
          <w:bCs/>
          <w:sz w:val="24"/>
          <w:szCs w:val="24"/>
        </w:rPr>
        <w:t xml:space="preserve">Directors </w:t>
      </w:r>
      <w:r w:rsidR="00714E3E" w:rsidRPr="00673FFD">
        <w:rPr>
          <w:rFonts w:ascii="Calibri" w:hAnsi="Calibri" w:cs="Calibri"/>
          <w:b/>
          <w:bCs/>
          <w:sz w:val="24"/>
          <w:szCs w:val="24"/>
        </w:rPr>
        <w:br/>
      </w:r>
      <w:r w:rsidRPr="00673FFD">
        <w:rPr>
          <w:rFonts w:ascii="Calibri" w:hAnsi="Calibri" w:cs="Calibri"/>
          <w:sz w:val="24"/>
          <w:szCs w:val="24"/>
        </w:rPr>
        <w:t xml:space="preserve">The Company shall have </w:t>
      </w:r>
      <w:r w:rsidR="00EC2715" w:rsidRPr="00673FFD">
        <w:rPr>
          <w:rFonts w:ascii="Calibri" w:hAnsi="Calibri" w:cs="Calibri"/>
          <w:sz w:val="24"/>
          <w:szCs w:val="24"/>
        </w:rPr>
        <w:t xml:space="preserve">up to </w:t>
      </w:r>
      <w:r w:rsidR="009D3883">
        <w:rPr>
          <w:rFonts w:ascii="Calibri" w:hAnsi="Calibri" w:cs="Calibri"/>
          <w:sz w:val="24"/>
          <w:szCs w:val="24"/>
        </w:rPr>
        <w:t>ten (10</w:t>
      </w:r>
      <w:r w:rsidR="00714E3E" w:rsidRPr="00673FFD">
        <w:rPr>
          <w:rFonts w:ascii="Calibri" w:hAnsi="Calibri" w:cs="Calibri"/>
          <w:sz w:val="24"/>
          <w:szCs w:val="24"/>
        </w:rPr>
        <w:t>) directors</w:t>
      </w:r>
      <w:r w:rsidR="00AC08D4">
        <w:rPr>
          <w:rFonts w:ascii="Calibri" w:hAnsi="Calibri" w:cs="Calibri"/>
          <w:sz w:val="24"/>
          <w:szCs w:val="24"/>
        </w:rPr>
        <w:t xml:space="preserve"> which can be increased by a board approved resolution</w:t>
      </w:r>
      <w:r w:rsidR="00714E3E" w:rsidRPr="00673FFD">
        <w:rPr>
          <w:rFonts w:ascii="Calibri" w:hAnsi="Calibri" w:cs="Calibri"/>
          <w:sz w:val="24"/>
          <w:szCs w:val="24"/>
        </w:rPr>
        <w:t xml:space="preserve">. </w:t>
      </w:r>
      <w:r w:rsidR="00714E3E" w:rsidRPr="00673FFD">
        <w:rPr>
          <w:rFonts w:ascii="Calibri" w:hAnsi="Calibri" w:cs="Calibri"/>
          <w:i/>
          <w:iCs/>
          <w:sz w:val="24"/>
          <w:szCs w:val="24"/>
        </w:rPr>
        <w:t>Article 40.</w:t>
      </w:r>
    </w:p>
    <w:p w14:paraId="235A42BB" w14:textId="77777777" w:rsidR="003533DA" w:rsidRDefault="00537D2B" w:rsidP="00673FFD">
      <w:pPr>
        <w:shd w:val="clear" w:color="auto" w:fill="FFFFFF"/>
        <w:spacing w:line="276" w:lineRule="auto"/>
        <w:textAlignment w:val="baseline"/>
        <w:outlineLvl w:val="1"/>
        <w:rPr>
          <w:rFonts w:ascii="Calibri" w:hAnsi="Calibri" w:cs="Calibri"/>
          <w:sz w:val="24"/>
          <w:szCs w:val="24"/>
        </w:rPr>
      </w:pPr>
      <w:r w:rsidRPr="00673FFD">
        <w:rPr>
          <w:rFonts w:ascii="Calibri" w:hAnsi="Calibri" w:cs="Calibri"/>
          <w:b/>
          <w:bCs/>
          <w:sz w:val="24"/>
          <w:szCs w:val="24"/>
        </w:rPr>
        <w:t xml:space="preserve">Rotation </w:t>
      </w:r>
      <w:r w:rsidR="00120A84">
        <w:rPr>
          <w:rFonts w:ascii="Calibri" w:hAnsi="Calibri" w:cs="Calibri"/>
          <w:b/>
          <w:bCs/>
          <w:sz w:val="24"/>
          <w:szCs w:val="24"/>
        </w:rPr>
        <w:br/>
      </w:r>
      <w:r w:rsidRPr="00673FFD">
        <w:rPr>
          <w:rFonts w:ascii="Calibri" w:hAnsi="Calibri" w:cs="Calibri"/>
          <w:sz w:val="24"/>
          <w:szCs w:val="24"/>
        </w:rPr>
        <w:t xml:space="preserve">At the AGM, directors who have served a term of five (5) years shall retire, are eligible for re-election for an aggregate term not exceeding ten (10) years. </w:t>
      </w:r>
      <w:r w:rsidRPr="00673FFD">
        <w:rPr>
          <w:rFonts w:ascii="Calibri" w:hAnsi="Calibri" w:cs="Calibri"/>
          <w:i/>
          <w:iCs/>
          <w:sz w:val="24"/>
          <w:szCs w:val="24"/>
        </w:rPr>
        <w:t>Articles 48 &amp; 49.</w:t>
      </w:r>
      <w:r w:rsidRPr="00673FFD">
        <w:rPr>
          <w:rFonts w:ascii="Calibri" w:hAnsi="Calibri" w:cs="Calibri"/>
          <w:b/>
          <w:bCs/>
          <w:sz w:val="24"/>
          <w:szCs w:val="24"/>
        </w:rPr>
        <w:t xml:space="preserve"> </w:t>
      </w:r>
    </w:p>
    <w:p w14:paraId="24CD00CB" w14:textId="3C3DA11A" w:rsidR="00714E3E" w:rsidRPr="00120A84" w:rsidRDefault="00714E3E" w:rsidP="00673FFD">
      <w:pPr>
        <w:shd w:val="clear" w:color="auto" w:fill="FFFFFF"/>
        <w:spacing w:line="276" w:lineRule="auto"/>
        <w:textAlignment w:val="baseline"/>
        <w:outlineLvl w:val="1"/>
        <w:rPr>
          <w:rFonts w:ascii="Calibri" w:hAnsi="Calibri" w:cs="Calibri"/>
          <w:sz w:val="24"/>
          <w:szCs w:val="24"/>
        </w:rPr>
      </w:pPr>
      <w:r w:rsidRPr="00673FFD">
        <w:rPr>
          <w:rFonts w:ascii="Calibri" w:hAnsi="Calibri" w:cs="Calibri"/>
          <w:b/>
          <w:bCs/>
          <w:sz w:val="24"/>
          <w:szCs w:val="24"/>
        </w:rPr>
        <w:t>Committe</w:t>
      </w:r>
      <w:r w:rsidR="00203B5D" w:rsidRPr="00673FFD">
        <w:rPr>
          <w:rFonts w:ascii="Calibri" w:hAnsi="Calibri" w:cs="Calibri"/>
          <w:b/>
          <w:bCs/>
          <w:sz w:val="24"/>
          <w:szCs w:val="24"/>
        </w:rPr>
        <w:t>e</w:t>
      </w:r>
      <w:r w:rsidRPr="00673FFD">
        <w:rPr>
          <w:rFonts w:ascii="Calibri" w:hAnsi="Calibri" w:cs="Calibri"/>
          <w:b/>
          <w:bCs/>
          <w:sz w:val="24"/>
          <w:szCs w:val="24"/>
        </w:rPr>
        <w:t>s</w:t>
      </w:r>
      <w:r w:rsidRPr="00673FFD">
        <w:rPr>
          <w:rFonts w:ascii="Calibri" w:hAnsi="Calibri" w:cs="Calibri"/>
          <w:b/>
          <w:bCs/>
          <w:sz w:val="24"/>
          <w:szCs w:val="24"/>
        </w:rPr>
        <w:br/>
      </w:r>
      <w:r w:rsidRPr="00673FFD">
        <w:rPr>
          <w:rFonts w:ascii="Calibri" w:hAnsi="Calibri" w:cs="Calibri"/>
          <w:sz w:val="24"/>
          <w:szCs w:val="24"/>
        </w:rPr>
        <w:t xml:space="preserve">The directors may establish one or more Committees consisting of members of the Board. </w:t>
      </w:r>
      <w:r w:rsidRPr="00673FFD">
        <w:rPr>
          <w:rFonts w:ascii="Calibri" w:hAnsi="Calibri" w:cs="Calibri"/>
          <w:i/>
          <w:iCs/>
          <w:sz w:val="24"/>
          <w:szCs w:val="24"/>
        </w:rPr>
        <w:t>Article 69.</w:t>
      </w:r>
      <w:r w:rsidRPr="00673FFD">
        <w:rPr>
          <w:rFonts w:ascii="Calibri" w:hAnsi="Calibri" w:cs="Calibri"/>
          <w:b/>
          <w:bCs/>
          <w:i/>
          <w:iCs/>
          <w:sz w:val="24"/>
          <w:szCs w:val="24"/>
        </w:rPr>
        <w:t xml:space="preserve"> </w:t>
      </w:r>
    </w:p>
    <w:p w14:paraId="2A051EEF" w14:textId="77777777" w:rsidR="006242CC" w:rsidRPr="00673FFD" w:rsidRDefault="006242CC" w:rsidP="00673FFD">
      <w:pPr>
        <w:spacing w:line="276" w:lineRule="auto"/>
        <w:rPr>
          <w:rFonts w:ascii="Calibri" w:hAnsi="Calibri" w:cs="Calibri"/>
          <w:b/>
          <w:bCs/>
          <w:sz w:val="24"/>
          <w:szCs w:val="24"/>
        </w:rPr>
      </w:pPr>
      <w:r w:rsidRPr="00673FFD">
        <w:rPr>
          <w:rFonts w:ascii="Calibri" w:hAnsi="Calibri" w:cs="Calibri"/>
          <w:b/>
          <w:bCs/>
          <w:sz w:val="24"/>
          <w:szCs w:val="24"/>
        </w:rPr>
        <w:br w:type="page"/>
      </w:r>
    </w:p>
    <w:p w14:paraId="10B91CAC" w14:textId="38B59AEC" w:rsidR="00BF1026" w:rsidRPr="00673FFD" w:rsidRDefault="00BF1026" w:rsidP="00673FFD">
      <w:pPr>
        <w:spacing w:after="0" w:line="276" w:lineRule="auto"/>
        <w:rPr>
          <w:rFonts w:ascii="Calibri" w:hAnsi="Calibri" w:cs="Calibri"/>
          <w:bCs/>
          <w:sz w:val="24"/>
          <w:szCs w:val="24"/>
        </w:rPr>
      </w:pPr>
      <w:r w:rsidRPr="00673FFD">
        <w:rPr>
          <w:rFonts w:ascii="Calibri" w:hAnsi="Calibri" w:cs="Calibri"/>
          <w:b/>
          <w:bCs/>
          <w:sz w:val="24"/>
          <w:szCs w:val="24"/>
        </w:rPr>
        <w:lastRenderedPageBreak/>
        <w:t xml:space="preserve">Contents of a new Board </w:t>
      </w:r>
      <w:r w:rsidR="000034FD" w:rsidRPr="00673FFD">
        <w:rPr>
          <w:rFonts w:ascii="Calibri" w:hAnsi="Calibri" w:cs="Calibri"/>
          <w:b/>
          <w:bCs/>
          <w:sz w:val="24"/>
          <w:szCs w:val="24"/>
        </w:rPr>
        <w:t xml:space="preserve">Director </w:t>
      </w:r>
      <w:r w:rsidRPr="00673FFD">
        <w:rPr>
          <w:rFonts w:ascii="Calibri" w:hAnsi="Calibri" w:cs="Calibri"/>
          <w:b/>
          <w:bCs/>
          <w:sz w:val="24"/>
          <w:szCs w:val="24"/>
        </w:rPr>
        <w:t>Induction Pack</w:t>
      </w:r>
    </w:p>
    <w:p w14:paraId="288DB27A" w14:textId="77777777" w:rsidR="00BF1026" w:rsidRPr="00440D5A" w:rsidRDefault="00BF1026" w:rsidP="00673FFD">
      <w:pPr>
        <w:kinsoku w:val="0"/>
        <w:overflowPunct w:val="0"/>
        <w:spacing w:after="0" w:line="276" w:lineRule="auto"/>
        <w:ind w:left="720"/>
        <w:textAlignment w:val="baseline"/>
        <w:rPr>
          <w:rFonts w:ascii="Calibri" w:eastAsia="Times New Roman" w:hAnsi="Calibri" w:cs="Calibri"/>
          <w:sz w:val="24"/>
          <w:szCs w:val="24"/>
          <w:lang w:eastAsia="en-IE"/>
        </w:rPr>
      </w:pPr>
      <w:r w:rsidRPr="00440D5A">
        <w:rPr>
          <w:rFonts w:ascii="Calibri" w:eastAsia="Calibri" w:hAnsi="Calibri" w:cs="Calibri"/>
          <w:kern w:val="24"/>
          <w:sz w:val="24"/>
          <w:szCs w:val="24"/>
          <w:lang w:eastAsia="en-IE"/>
        </w:rPr>
        <w:t>Letter of appointment from the Chair</w:t>
      </w:r>
    </w:p>
    <w:p w14:paraId="5F04AA71" w14:textId="4951301B" w:rsidR="00BF1026" w:rsidRPr="00440D5A" w:rsidRDefault="003A66A7" w:rsidP="00673FFD">
      <w:pPr>
        <w:kinsoku w:val="0"/>
        <w:overflowPunct w:val="0"/>
        <w:spacing w:after="0" w:line="276" w:lineRule="auto"/>
        <w:ind w:left="720"/>
        <w:textAlignment w:val="baseline"/>
        <w:rPr>
          <w:rFonts w:ascii="Calibri" w:eastAsia="Times New Roman" w:hAnsi="Calibri" w:cs="Calibri"/>
          <w:sz w:val="24"/>
          <w:szCs w:val="24"/>
          <w:lang w:eastAsia="en-IE"/>
        </w:rPr>
      </w:pPr>
      <w:r w:rsidRPr="00440D5A">
        <w:rPr>
          <w:rFonts w:ascii="Calibri" w:eastAsia="Calibri" w:hAnsi="Calibri" w:cs="Calibri"/>
          <w:kern w:val="24"/>
          <w:sz w:val="24"/>
          <w:szCs w:val="24"/>
          <w:lang w:eastAsia="en-IE"/>
        </w:rPr>
        <w:t xml:space="preserve">The </w:t>
      </w:r>
      <w:r w:rsidR="00BF1026" w:rsidRPr="00440D5A">
        <w:rPr>
          <w:rFonts w:ascii="Calibri" w:eastAsia="Calibri" w:hAnsi="Calibri" w:cs="Calibri"/>
          <w:kern w:val="24"/>
          <w:sz w:val="24"/>
          <w:szCs w:val="24"/>
          <w:lang w:eastAsia="en-IE"/>
        </w:rPr>
        <w:t xml:space="preserve">Constitution </w:t>
      </w:r>
    </w:p>
    <w:p w14:paraId="3189855F" w14:textId="45F08512" w:rsidR="00883E07" w:rsidRPr="00440D5A" w:rsidRDefault="00440D5A" w:rsidP="00883E07">
      <w:pPr>
        <w:kinsoku w:val="0"/>
        <w:overflowPunct w:val="0"/>
        <w:spacing w:after="0" w:line="276" w:lineRule="auto"/>
        <w:ind w:left="720"/>
        <w:textAlignment w:val="baseline"/>
        <w:rPr>
          <w:rFonts w:ascii="Calibri" w:eastAsia="Times New Roman" w:hAnsi="Calibri" w:cs="Calibri"/>
          <w:sz w:val="24"/>
          <w:szCs w:val="24"/>
          <w:lang w:eastAsia="en-IE"/>
        </w:rPr>
      </w:pPr>
      <w:r w:rsidRPr="00440D5A">
        <w:rPr>
          <w:rFonts w:ascii="Calibri" w:eastAsia="Calibri" w:hAnsi="Calibri" w:cs="Calibri"/>
          <w:kern w:val="24"/>
          <w:sz w:val="24"/>
          <w:szCs w:val="24"/>
          <w:lang w:eastAsia="en-IE"/>
        </w:rPr>
        <w:t>T</w:t>
      </w:r>
      <w:r w:rsidR="00883E07" w:rsidRPr="00440D5A">
        <w:rPr>
          <w:rFonts w:ascii="Calibri" w:eastAsia="Calibri" w:hAnsi="Calibri" w:cs="Calibri"/>
          <w:kern w:val="24"/>
          <w:sz w:val="24"/>
          <w:szCs w:val="24"/>
          <w:lang w:eastAsia="en-IE"/>
        </w:rPr>
        <w:t xml:space="preserve">he </w:t>
      </w:r>
      <w:r w:rsidR="00883E07" w:rsidRPr="00440D5A">
        <w:rPr>
          <w:rFonts w:ascii="Calibri" w:hAnsi="Calibri" w:cs="Calibri"/>
          <w:sz w:val="24"/>
          <w:szCs w:val="24"/>
        </w:rPr>
        <w:t xml:space="preserve">Charities Regulator’s guidance </w:t>
      </w:r>
      <w:hyperlink r:id="rId7" w:history="1">
        <w:r w:rsidRPr="00440D5A">
          <w:rPr>
            <w:rStyle w:val="Hyperlink"/>
            <w:rFonts w:ascii="Calibri" w:hAnsi="Calibri" w:cs="Calibri"/>
            <w:sz w:val="24"/>
            <w:szCs w:val="24"/>
          </w:rPr>
          <w:t>What is a Charity?</w:t>
        </w:r>
      </w:hyperlink>
      <w:r w:rsidRPr="00440D5A">
        <w:rPr>
          <w:rFonts w:ascii="Calibri" w:hAnsi="Calibri" w:cs="Calibri"/>
          <w:sz w:val="24"/>
          <w:szCs w:val="24"/>
        </w:rPr>
        <w:t xml:space="preserve"> </w:t>
      </w:r>
    </w:p>
    <w:p w14:paraId="510B8CC3" w14:textId="77777777" w:rsidR="00BF1026" w:rsidRPr="00440D5A" w:rsidRDefault="00BF1026" w:rsidP="00673FFD">
      <w:pPr>
        <w:kinsoku w:val="0"/>
        <w:overflowPunct w:val="0"/>
        <w:spacing w:after="0" w:line="276" w:lineRule="auto"/>
        <w:ind w:left="720"/>
        <w:textAlignment w:val="baseline"/>
        <w:rPr>
          <w:rFonts w:ascii="Calibri" w:eastAsia="Times New Roman" w:hAnsi="Calibri" w:cs="Calibri"/>
          <w:sz w:val="24"/>
          <w:szCs w:val="24"/>
          <w:lang w:eastAsia="en-IE"/>
        </w:rPr>
      </w:pPr>
      <w:r w:rsidRPr="00440D5A">
        <w:rPr>
          <w:rFonts w:ascii="Calibri" w:eastAsia="Calibri" w:hAnsi="Calibri" w:cs="Calibri"/>
          <w:kern w:val="24"/>
          <w:sz w:val="24"/>
          <w:szCs w:val="24"/>
          <w:lang w:eastAsia="en-IE"/>
        </w:rPr>
        <w:t>Minutes of the last Board Meeting</w:t>
      </w:r>
    </w:p>
    <w:p w14:paraId="4323FB44" w14:textId="2EAD6640" w:rsidR="00BF1026" w:rsidRPr="00440D5A" w:rsidRDefault="00BF1026" w:rsidP="00673FFD">
      <w:pPr>
        <w:kinsoku w:val="0"/>
        <w:overflowPunct w:val="0"/>
        <w:spacing w:after="0" w:line="276" w:lineRule="auto"/>
        <w:ind w:left="720"/>
        <w:textAlignment w:val="baseline"/>
        <w:rPr>
          <w:rFonts w:ascii="Calibri" w:eastAsia="Times New Roman" w:hAnsi="Calibri" w:cs="Calibri"/>
          <w:sz w:val="24"/>
          <w:szCs w:val="24"/>
          <w:lang w:eastAsia="en-IE"/>
        </w:rPr>
      </w:pPr>
      <w:r w:rsidRPr="00440D5A">
        <w:rPr>
          <w:rFonts w:ascii="Calibri" w:eastAsia="Calibri" w:hAnsi="Calibri" w:cs="Calibri"/>
          <w:kern w:val="24"/>
          <w:sz w:val="24"/>
          <w:szCs w:val="24"/>
          <w:lang w:eastAsia="en-IE"/>
        </w:rPr>
        <w:t xml:space="preserve">Last </w:t>
      </w:r>
      <w:r w:rsidR="000034FD" w:rsidRPr="00440D5A">
        <w:rPr>
          <w:rFonts w:ascii="Calibri" w:eastAsia="Calibri" w:hAnsi="Calibri" w:cs="Calibri"/>
          <w:kern w:val="24"/>
          <w:sz w:val="24"/>
          <w:szCs w:val="24"/>
          <w:lang w:eastAsia="en-IE"/>
        </w:rPr>
        <w:t xml:space="preserve">annual report </w:t>
      </w:r>
      <w:r w:rsidRPr="00440D5A">
        <w:rPr>
          <w:rFonts w:ascii="Calibri" w:eastAsia="Calibri" w:hAnsi="Calibri" w:cs="Calibri"/>
          <w:kern w:val="24"/>
          <w:sz w:val="24"/>
          <w:szCs w:val="24"/>
          <w:lang w:eastAsia="en-IE"/>
        </w:rPr>
        <w:t xml:space="preserve">and financial statements </w:t>
      </w:r>
    </w:p>
    <w:p w14:paraId="566B4528" w14:textId="434D54CA" w:rsidR="00BF1026" w:rsidRPr="00440D5A" w:rsidRDefault="00BF1026" w:rsidP="00673FFD">
      <w:pPr>
        <w:kinsoku w:val="0"/>
        <w:overflowPunct w:val="0"/>
        <w:spacing w:after="0" w:line="276" w:lineRule="auto"/>
        <w:ind w:left="720"/>
        <w:textAlignment w:val="baseline"/>
        <w:rPr>
          <w:rFonts w:ascii="Calibri" w:eastAsia="Times New Roman" w:hAnsi="Calibri" w:cs="Calibri"/>
          <w:sz w:val="24"/>
          <w:szCs w:val="24"/>
          <w:lang w:eastAsia="en-IE"/>
        </w:rPr>
      </w:pPr>
      <w:r w:rsidRPr="00440D5A">
        <w:rPr>
          <w:rFonts w:ascii="Calibri" w:eastAsia="Calibri" w:hAnsi="Calibri" w:cs="Calibri"/>
          <w:kern w:val="24"/>
          <w:sz w:val="24"/>
          <w:szCs w:val="24"/>
          <w:lang w:eastAsia="en-IE"/>
        </w:rPr>
        <w:t xml:space="preserve">Code of </w:t>
      </w:r>
      <w:r w:rsidR="003A66A7" w:rsidRPr="00440D5A">
        <w:rPr>
          <w:rFonts w:ascii="Calibri" w:eastAsia="Calibri" w:hAnsi="Calibri" w:cs="Calibri"/>
          <w:kern w:val="24"/>
          <w:sz w:val="24"/>
          <w:szCs w:val="24"/>
          <w:lang w:eastAsia="en-IE"/>
        </w:rPr>
        <w:t>C</w:t>
      </w:r>
      <w:r w:rsidRPr="00440D5A">
        <w:rPr>
          <w:rFonts w:ascii="Calibri" w:eastAsia="Calibri" w:hAnsi="Calibri" w:cs="Calibri"/>
          <w:kern w:val="24"/>
          <w:sz w:val="24"/>
          <w:szCs w:val="24"/>
          <w:lang w:eastAsia="en-IE"/>
        </w:rPr>
        <w:t xml:space="preserve">onduct for board </w:t>
      </w:r>
      <w:r w:rsidR="000034FD" w:rsidRPr="00440D5A">
        <w:rPr>
          <w:rFonts w:ascii="Calibri" w:eastAsia="Calibri" w:hAnsi="Calibri" w:cs="Calibri"/>
          <w:kern w:val="24"/>
          <w:sz w:val="24"/>
          <w:szCs w:val="24"/>
          <w:lang w:eastAsia="en-IE"/>
        </w:rPr>
        <w:t>directors</w:t>
      </w:r>
    </w:p>
    <w:p w14:paraId="6C48E71F" w14:textId="16F67B20" w:rsidR="00BF1026" w:rsidRPr="00440D5A" w:rsidRDefault="00BF1026" w:rsidP="00673FFD">
      <w:pPr>
        <w:kinsoku w:val="0"/>
        <w:overflowPunct w:val="0"/>
        <w:spacing w:after="0" w:line="276" w:lineRule="auto"/>
        <w:ind w:left="720"/>
        <w:textAlignment w:val="baseline"/>
        <w:rPr>
          <w:rFonts w:ascii="Calibri" w:eastAsia="Times New Roman" w:hAnsi="Calibri" w:cs="Calibri"/>
          <w:sz w:val="24"/>
          <w:szCs w:val="24"/>
          <w:lang w:eastAsia="en-IE"/>
        </w:rPr>
      </w:pPr>
      <w:r w:rsidRPr="00440D5A">
        <w:rPr>
          <w:rFonts w:ascii="Calibri" w:eastAsia="Calibri" w:hAnsi="Calibri" w:cs="Calibri"/>
          <w:kern w:val="24"/>
          <w:sz w:val="24"/>
          <w:szCs w:val="24"/>
          <w:lang w:eastAsia="en-IE"/>
        </w:rPr>
        <w:t xml:space="preserve">Conflict of interest policy for board </w:t>
      </w:r>
      <w:r w:rsidR="000034FD" w:rsidRPr="00440D5A">
        <w:rPr>
          <w:rFonts w:ascii="Calibri" w:eastAsia="Calibri" w:hAnsi="Calibri" w:cs="Calibri"/>
          <w:kern w:val="24"/>
          <w:sz w:val="24"/>
          <w:szCs w:val="24"/>
          <w:lang w:eastAsia="en-IE"/>
        </w:rPr>
        <w:t>directors</w:t>
      </w:r>
    </w:p>
    <w:p w14:paraId="43D77710" w14:textId="77777777" w:rsidR="00BF1026" w:rsidRPr="00440D5A" w:rsidRDefault="00BF1026" w:rsidP="00673FFD">
      <w:pPr>
        <w:kinsoku w:val="0"/>
        <w:overflowPunct w:val="0"/>
        <w:spacing w:after="0" w:line="276" w:lineRule="auto"/>
        <w:ind w:left="720"/>
        <w:textAlignment w:val="baseline"/>
        <w:rPr>
          <w:rFonts w:ascii="Calibri" w:eastAsia="Times New Roman" w:hAnsi="Calibri" w:cs="Calibri"/>
          <w:sz w:val="24"/>
          <w:szCs w:val="24"/>
          <w:lang w:eastAsia="en-IE"/>
        </w:rPr>
      </w:pPr>
      <w:r w:rsidRPr="00440D5A">
        <w:rPr>
          <w:rFonts w:ascii="Calibri" w:eastAsia="Calibri" w:hAnsi="Calibri" w:cs="Calibri"/>
          <w:kern w:val="24"/>
          <w:sz w:val="24"/>
          <w:szCs w:val="24"/>
          <w:lang w:eastAsia="en-IE"/>
        </w:rPr>
        <w:t>Latest management accounts</w:t>
      </w:r>
    </w:p>
    <w:p w14:paraId="3BFF82BF" w14:textId="318E2691" w:rsidR="00BF1026" w:rsidRPr="00440D5A" w:rsidRDefault="00BF1026" w:rsidP="00673FFD">
      <w:pPr>
        <w:kinsoku w:val="0"/>
        <w:overflowPunct w:val="0"/>
        <w:spacing w:after="0" w:line="276" w:lineRule="auto"/>
        <w:ind w:left="720"/>
        <w:textAlignment w:val="baseline"/>
        <w:rPr>
          <w:rFonts w:ascii="Calibri" w:eastAsia="Times New Roman" w:hAnsi="Calibri" w:cs="Calibri"/>
          <w:sz w:val="24"/>
          <w:szCs w:val="24"/>
          <w:lang w:eastAsia="en-IE"/>
        </w:rPr>
      </w:pPr>
      <w:r w:rsidRPr="00440D5A">
        <w:rPr>
          <w:rFonts w:ascii="Calibri" w:eastAsia="Calibri" w:hAnsi="Calibri" w:cs="Calibri"/>
          <w:kern w:val="24"/>
          <w:sz w:val="24"/>
          <w:szCs w:val="24"/>
          <w:lang w:eastAsia="en-IE"/>
        </w:rPr>
        <w:t xml:space="preserve">Minutes of the </w:t>
      </w:r>
      <w:r w:rsidR="000034FD" w:rsidRPr="00440D5A">
        <w:rPr>
          <w:rFonts w:ascii="Calibri" w:eastAsia="Calibri" w:hAnsi="Calibri" w:cs="Calibri"/>
          <w:kern w:val="24"/>
          <w:sz w:val="24"/>
          <w:szCs w:val="24"/>
          <w:lang w:eastAsia="en-IE"/>
        </w:rPr>
        <w:t>relevant</w:t>
      </w:r>
      <w:r w:rsidRPr="00440D5A">
        <w:rPr>
          <w:rFonts w:ascii="Calibri" w:eastAsia="Calibri" w:hAnsi="Calibri" w:cs="Calibri"/>
          <w:kern w:val="24"/>
          <w:sz w:val="24"/>
          <w:szCs w:val="24"/>
          <w:lang w:eastAsia="en-IE"/>
        </w:rPr>
        <w:t xml:space="preserve"> meetings (</w:t>
      </w:r>
      <w:r w:rsidR="000034FD" w:rsidRPr="00440D5A">
        <w:rPr>
          <w:rFonts w:ascii="Calibri" w:eastAsia="Calibri" w:hAnsi="Calibri" w:cs="Calibri"/>
          <w:kern w:val="24"/>
          <w:sz w:val="24"/>
          <w:szCs w:val="24"/>
          <w:lang w:eastAsia="en-IE"/>
        </w:rPr>
        <w:t>B</w:t>
      </w:r>
      <w:r w:rsidRPr="00440D5A">
        <w:rPr>
          <w:rFonts w:ascii="Calibri" w:eastAsia="Calibri" w:hAnsi="Calibri" w:cs="Calibri"/>
          <w:kern w:val="24"/>
          <w:sz w:val="24"/>
          <w:szCs w:val="24"/>
          <w:lang w:eastAsia="en-IE"/>
        </w:rPr>
        <w:t xml:space="preserve">oard and </w:t>
      </w:r>
      <w:r w:rsidR="000034FD" w:rsidRPr="00440D5A">
        <w:rPr>
          <w:rFonts w:ascii="Calibri" w:eastAsia="Calibri" w:hAnsi="Calibri" w:cs="Calibri"/>
          <w:kern w:val="24"/>
          <w:sz w:val="24"/>
          <w:szCs w:val="24"/>
          <w:lang w:eastAsia="en-IE"/>
        </w:rPr>
        <w:t>C</w:t>
      </w:r>
      <w:r w:rsidRPr="00440D5A">
        <w:rPr>
          <w:rFonts w:ascii="Calibri" w:eastAsia="Calibri" w:hAnsi="Calibri" w:cs="Calibri"/>
          <w:kern w:val="24"/>
          <w:sz w:val="24"/>
          <w:szCs w:val="24"/>
          <w:lang w:eastAsia="en-IE"/>
        </w:rPr>
        <w:t>ommittees)</w:t>
      </w:r>
    </w:p>
    <w:p w14:paraId="54479C5F" w14:textId="08BA8FBF" w:rsidR="00BF1026" w:rsidRPr="00440D5A" w:rsidRDefault="00BF1026" w:rsidP="00673FFD">
      <w:pPr>
        <w:kinsoku w:val="0"/>
        <w:overflowPunct w:val="0"/>
        <w:spacing w:after="0" w:line="276" w:lineRule="auto"/>
        <w:ind w:left="720"/>
        <w:textAlignment w:val="baseline"/>
        <w:rPr>
          <w:rFonts w:ascii="Calibri" w:eastAsia="Calibri" w:hAnsi="Calibri" w:cs="Calibri"/>
          <w:kern w:val="24"/>
          <w:sz w:val="24"/>
          <w:szCs w:val="24"/>
          <w:lang w:eastAsia="en-IE"/>
        </w:rPr>
      </w:pPr>
      <w:r w:rsidRPr="00440D5A">
        <w:rPr>
          <w:rFonts w:ascii="Calibri" w:eastAsia="Calibri" w:hAnsi="Calibri" w:cs="Calibri"/>
          <w:kern w:val="24"/>
          <w:sz w:val="24"/>
          <w:szCs w:val="24"/>
          <w:lang w:eastAsia="en-IE"/>
        </w:rPr>
        <w:t>Other documents as directed by the Chair, e.g. Risk Register.</w:t>
      </w:r>
    </w:p>
    <w:p w14:paraId="26D64F29" w14:textId="77777777" w:rsidR="0028453D" w:rsidRPr="00673FFD" w:rsidRDefault="0028453D" w:rsidP="00673FFD">
      <w:pPr>
        <w:spacing w:line="276" w:lineRule="auto"/>
        <w:rPr>
          <w:rFonts w:ascii="Calibri" w:hAnsi="Calibri" w:cs="Calibri"/>
          <w:b/>
          <w:bCs/>
          <w:sz w:val="28"/>
          <w:szCs w:val="28"/>
        </w:rPr>
      </w:pPr>
      <w:r w:rsidRPr="00673FFD">
        <w:rPr>
          <w:rFonts w:ascii="Calibri" w:hAnsi="Calibri" w:cs="Calibri"/>
          <w:b/>
          <w:bCs/>
          <w:sz w:val="28"/>
          <w:szCs w:val="28"/>
        </w:rPr>
        <w:br w:type="page"/>
      </w:r>
    </w:p>
    <w:p w14:paraId="09D2DBE1" w14:textId="6527117A" w:rsidR="00BB28B5" w:rsidRPr="00673FFD" w:rsidRDefault="00BB28B5" w:rsidP="00673FFD">
      <w:pPr>
        <w:spacing w:line="276" w:lineRule="auto"/>
        <w:rPr>
          <w:rFonts w:ascii="Calibri" w:hAnsi="Calibri" w:cs="Calibri"/>
          <w:b/>
          <w:bCs/>
          <w:sz w:val="28"/>
          <w:szCs w:val="28"/>
        </w:rPr>
      </w:pPr>
      <w:r w:rsidRPr="00673FFD">
        <w:rPr>
          <w:rFonts w:ascii="Calibri" w:hAnsi="Calibri" w:cs="Calibri"/>
          <w:b/>
          <w:bCs/>
          <w:sz w:val="28"/>
          <w:szCs w:val="28"/>
        </w:rPr>
        <w:lastRenderedPageBreak/>
        <w:t>Board of Directors</w:t>
      </w:r>
    </w:p>
    <w:p w14:paraId="7353D040" w14:textId="7370514F" w:rsidR="00FD0B92" w:rsidRPr="00673FFD" w:rsidRDefault="00FD0B92" w:rsidP="00673FFD">
      <w:pPr>
        <w:shd w:val="clear" w:color="auto" w:fill="FFFFFF"/>
        <w:spacing w:line="276" w:lineRule="auto"/>
        <w:textAlignment w:val="baseline"/>
        <w:rPr>
          <w:rFonts w:ascii="Calibri" w:eastAsia="Times New Roman" w:hAnsi="Calibri" w:cs="Calibri"/>
          <w:sz w:val="24"/>
          <w:szCs w:val="24"/>
          <w:lang w:eastAsia="en-IE"/>
        </w:rPr>
      </w:pPr>
      <w:r w:rsidRPr="00673FFD">
        <w:rPr>
          <w:rFonts w:ascii="Calibri" w:eastAsia="Times New Roman" w:hAnsi="Calibri" w:cs="Calibri"/>
          <w:sz w:val="24"/>
          <w:szCs w:val="24"/>
          <w:lang w:eastAsia="en-IE"/>
        </w:rPr>
        <w:t xml:space="preserve">The Board controls the business but delegates day to day responsibility to the Executive Director. There are, however, </w:t>
      </w:r>
      <w:r w:rsidR="00615FAA" w:rsidRPr="00673FFD">
        <w:rPr>
          <w:rFonts w:ascii="Calibri" w:eastAsia="Times New Roman" w:hAnsi="Calibri" w:cs="Calibri"/>
          <w:sz w:val="24"/>
          <w:szCs w:val="24"/>
          <w:lang w:eastAsia="en-IE"/>
        </w:rPr>
        <w:t>several</w:t>
      </w:r>
      <w:r w:rsidRPr="00673FFD">
        <w:rPr>
          <w:rFonts w:ascii="Calibri" w:eastAsia="Times New Roman" w:hAnsi="Calibri" w:cs="Calibri"/>
          <w:sz w:val="24"/>
          <w:szCs w:val="24"/>
          <w:lang w:eastAsia="en-IE"/>
        </w:rPr>
        <w:t xml:space="preserve"> matters which are required to be, or in the best interests of the Company should be, decided by the Board</w:t>
      </w:r>
      <w:r w:rsidR="00203B5D" w:rsidRPr="00673FFD">
        <w:rPr>
          <w:rFonts w:ascii="Calibri" w:eastAsia="Times New Roman" w:hAnsi="Calibri" w:cs="Calibri"/>
          <w:sz w:val="24"/>
          <w:szCs w:val="24"/>
          <w:lang w:eastAsia="en-IE"/>
        </w:rPr>
        <w:t xml:space="preserve"> </w:t>
      </w:r>
      <w:r w:rsidRPr="00673FFD">
        <w:rPr>
          <w:rFonts w:ascii="Calibri" w:eastAsia="Times New Roman" w:hAnsi="Calibri" w:cs="Calibri"/>
          <w:sz w:val="24"/>
          <w:szCs w:val="24"/>
          <w:lang w:eastAsia="en-IE"/>
        </w:rPr>
        <w:t xml:space="preserve">known as the </w:t>
      </w:r>
      <w:r w:rsidR="000034FD" w:rsidRPr="00673FFD">
        <w:rPr>
          <w:rFonts w:ascii="Calibri" w:eastAsia="Times New Roman" w:hAnsi="Calibri" w:cs="Calibri"/>
          <w:sz w:val="24"/>
          <w:szCs w:val="24"/>
          <w:lang w:eastAsia="en-IE"/>
        </w:rPr>
        <w:t>“M</w:t>
      </w:r>
      <w:r w:rsidRPr="00673FFD">
        <w:rPr>
          <w:rFonts w:ascii="Calibri" w:eastAsia="Times New Roman" w:hAnsi="Calibri" w:cs="Calibri"/>
          <w:sz w:val="24"/>
          <w:szCs w:val="24"/>
          <w:lang w:eastAsia="en-IE"/>
        </w:rPr>
        <w:t>atters reserved for the Board</w:t>
      </w:r>
      <w:r w:rsidR="00BB28B5" w:rsidRPr="00673FFD">
        <w:rPr>
          <w:rFonts w:ascii="Calibri" w:eastAsia="Times New Roman" w:hAnsi="Calibri" w:cs="Calibri"/>
          <w:sz w:val="24"/>
          <w:szCs w:val="24"/>
          <w:lang w:eastAsia="en-IE"/>
        </w:rPr>
        <w:t>”</w:t>
      </w:r>
      <w:r w:rsidRPr="00673FFD">
        <w:rPr>
          <w:rFonts w:ascii="Calibri" w:eastAsia="Times New Roman" w:hAnsi="Calibri" w:cs="Calibri"/>
          <w:sz w:val="24"/>
          <w:szCs w:val="24"/>
          <w:lang w:eastAsia="en-IE"/>
        </w:rPr>
        <w:t>.</w:t>
      </w:r>
      <w:r w:rsidR="00203B5D" w:rsidRPr="00673FFD">
        <w:rPr>
          <w:rFonts w:ascii="Calibri" w:eastAsia="Times New Roman" w:hAnsi="Calibri" w:cs="Calibri"/>
          <w:sz w:val="24"/>
          <w:szCs w:val="24"/>
          <w:lang w:eastAsia="en-IE"/>
        </w:rPr>
        <w:t xml:space="preserve"> </w:t>
      </w:r>
      <w:r w:rsidRPr="00673FFD">
        <w:rPr>
          <w:rFonts w:ascii="Calibri" w:eastAsia="Times New Roman" w:hAnsi="Calibri" w:cs="Calibri"/>
          <w:sz w:val="24"/>
          <w:szCs w:val="24"/>
          <w:lang w:eastAsia="en-IE"/>
        </w:rPr>
        <w:t xml:space="preserve">Any reference in this document to matters delegated </w:t>
      </w:r>
      <w:r w:rsidR="00203B5D" w:rsidRPr="00673FFD">
        <w:rPr>
          <w:rFonts w:ascii="Calibri" w:eastAsia="Times New Roman" w:hAnsi="Calibri" w:cs="Calibri"/>
          <w:sz w:val="24"/>
          <w:szCs w:val="24"/>
          <w:lang w:eastAsia="en-IE"/>
        </w:rPr>
        <w:t xml:space="preserve">to </w:t>
      </w:r>
      <w:r w:rsidRPr="00673FFD">
        <w:rPr>
          <w:rFonts w:ascii="Calibri" w:eastAsia="Times New Roman" w:hAnsi="Calibri" w:cs="Calibri"/>
          <w:sz w:val="24"/>
          <w:szCs w:val="24"/>
          <w:lang w:eastAsia="en-IE"/>
        </w:rPr>
        <w:t xml:space="preserve">a Committee shall not fetter the discretion of the Board to make </w:t>
      </w:r>
      <w:proofErr w:type="gramStart"/>
      <w:r w:rsidRPr="00673FFD">
        <w:rPr>
          <w:rFonts w:ascii="Calibri" w:eastAsia="Times New Roman" w:hAnsi="Calibri" w:cs="Calibri"/>
          <w:sz w:val="24"/>
          <w:szCs w:val="24"/>
          <w:lang w:eastAsia="en-IE"/>
        </w:rPr>
        <w:t>decisions in its own right</w:t>
      </w:r>
      <w:proofErr w:type="gramEnd"/>
      <w:r w:rsidRPr="00673FFD">
        <w:rPr>
          <w:rFonts w:ascii="Calibri" w:eastAsia="Times New Roman" w:hAnsi="Calibri" w:cs="Calibri"/>
          <w:sz w:val="24"/>
          <w:szCs w:val="24"/>
          <w:lang w:eastAsia="en-IE"/>
        </w:rPr>
        <w:t>.</w:t>
      </w:r>
    </w:p>
    <w:p w14:paraId="21713FCF" w14:textId="77777777" w:rsidR="008C570E" w:rsidRPr="00673FFD" w:rsidRDefault="008C570E" w:rsidP="00673FFD">
      <w:pPr>
        <w:spacing w:after="0" w:line="276" w:lineRule="auto"/>
        <w:ind w:right="551"/>
        <w:outlineLvl w:val="1"/>
        <w:rPr>
          <w:rFonts w:ascii="Calibri" w:eastAsia="Times New Roman" w:hAnsi="Calibri" w:cs="Calibri"/>
          <w:b/>
          <w:bCs/>
          <w:kern w:val="0"/>
          <w:sz w:val="24"/>
          <w:szCs w:val="24"/>
          <w:lang w:eastAsia="en-IE"/>
          <w14:ligatures w14:val="none"/>
        </w:rPr>
      </w:pPr>
      <w:r w:rsidRPr="00673FFD">
        <w:rPr>
          <w:rFonts w:ascii="Calibri" w:eastAsia="Times New Roman" w:hAnsi="Calibri" w:cs="Calibri"/>
          <w:b/>
          <w:bCs/>
          <w:kern w:val="0"/>
          <w:sz w:val="24"/>
          <w:szCs w:val="24"/>
          <w:lang w:eastAsia="en-IE"/>
          <w14:ligatures w14:val="none"/>
        </w:rPr>
        <w:t>Frequency of meetings </w:t>
      </w:r>
    </w:p>
    <w:p w14:paraId="28C2C202" w14:textId="20C48D01" w:rsidR="008C570E" w:rsidRPr="00673FFD" w:rsidRDefault="008C570E" w:rsidP="00673FFD">
      <w:pPr>
        <w:spacing w:after="0" w:line="276" w:lineRule="auto"/>
        <w:ind w:left="9"/>
        <w:rPr>
          <w:rFonts w:ascii="Calibri" w:eastAsia="Times New Roman" w:hAnsi="Calibri" w:cs="Calibri"/>
          <w:kern w:val="0"/>
          <w:sz w:val="24"/>
          <w:szCs w:val="24"/>
          <w:lang w:eastAsia="en-IE"/>
          <w14:ligatures w14:val="none"/>
        </w:rPr>
      </w:pPr>
      <w:r w:rsidRPr="00673FFD">
        <w:rPr>
          <w:rFonts w:ascii="Calibri" w:eastAsia="Times New Roman" w:hAnsi="Calibri" w:cs="Calibri"/>
          <w:kern w:val="0"/>
          <w:sz w:val="24"/>
          <w:szCs w:val="24"/>
          <w:lang w:eastAsia="en-IE"/>
          <w14:ligatures w14:val="none"/>
        </w:rPr>
        <w:t xml:space="preserve">6-8 times per year including a board meeting held on the day of the Company’s AGM. </w:t>
      </w:r>
    </w:p>
    <w:p w14:paraId="29310B60" w14:textId="3D0A301D" w:rsidR="005D21C6" w:rsidRPr="00673FFD" w:rsidRDefault="005871C1" w:rsidP="00673FFD">
      <w:pPr>
        <w:shd w:val="clear" w:color="auto" w:fill="FFFFFF"/>
        <w:spacing w:line="276" w:lineRule="auto"/>
        <w:textAlignment w:val="baseline"/>
        <w:outlineLvl w:val="1"/>
        <w:rPr>
          <w:rFonts w:ascii="Calibri" w:hAnsi="Calibri" w:cs="Calibri"/>
          <w:b/>
          <w:bCs/>
          <w:sz w:val="24"/>
          <w:szCs w:val="24"/>
        </w:rPr>
      </w:pPr>
      <w:r w:rsidRPr="00673FFD">
        <w:rPr>
          <w:rFonts w:ascii="Calibri" w:hAnsi="Calibri" w:cs="Calibri"/>
          <w:b/>
          <w:bCs/>
          <w:sz w:val="24"/>
          <w:szCs w:val="24"/>
        </w:rPr>
        <w:t>Quorum</w:t>
      </w:r>
      <w:r w:rsidRPr="00673FFD">
        <w:rPr>
          <w:rFonts w:ascii="Calibri" w:hAnsi="Calibri" w:cs="Calibri"/>
          <w:b/>
          <w:bCs/>
          <w:sz w:val="24"/>
          <w:szCs w:val="24"/>
        </w:rPr>
        <w:br/>
      </w:r>
      <w:r w:rsidRPr="00673FFD">
        <w:rPr>
          <w:rFonts w:ascii="Calibri" w:hAnsi="Calibri" w:cs="Calibri"/>
          <w:sz w:val="24"/>
          <w:szCs w:val="24"/>
        </w:rPr>
        <w:t xml:space="preserve">The quorum for the transaction of the business of the Board is three (3) directors. </w:t>
      </w:r>
      <w:r w:rsidRPr="00673FFD">
        <w:rPr>
          <w:rFonts w:ascii="Calibri" w:hAnsi="Calibri" w:cs="Calibri"/>
          <w:i/>
          <w:iCs/>
          <w:sz w:val="24"/>
          <w:szCs w:val="24"/>
        </w:rPr>
        <w:t>Article 66.</w:t>
      </w:r>
      <w:r w:rsidRPr="00673FFD">
        <w:rPr>
          <w:rFonts w:ascii="Calibri" w:hAnsi="Calibri" w:cs="Calibri"/>
          <w:b/>
          <w:bCs/>
          <w:sz w:val="24"/>
          <w:szCs w:val="24"/>
        </w:rPr>
        <w:br/>
      </w:r>
      <w:r w:rsidR="000708CF" w:rsidRPr="00673FFD">
        <w:rPr>
          <w:rFonts w:ascii="Calibri" w:eastAsia="Times New Roman" w:hAnsi="Calibri" w:cs="Calibri"/>
          <w:b/>
          <w:bCs/>
          <w:kern w:val="0"/>
          <w:sz w:val="24"/>
          <w:szCs w:val="24"/>
          <w:lang w:eastAsia="en-IE"/>
          <w14:ligatures w14:val="none"/>
        </w:rPr>
        <w:t xml:space="preserve">Directors </w:t>
      </w:r>
      <w:r w:rsidRPr="00673FFD">
        <w:rPr>
          <w:rFonts w:ascii="Calibri" w:hAnsi="Calibri" w:cs="Calibri"/>
          <w:b/>
          <w:bCs/>
          <w:sz w:val="24"/>
          <w:szCs w:val="24"/>
        </w:rPr>
        <w:br/>
      </w:r>
      <w:r w:rsidR="00BB28B5" w:rsidRPr="00673FFD">
        <w:rPr>
          <w:rFonts w:ascii="Calibri" w:eastAsia="Times New Roman" w:hAnsi="Calibri" w:cs="Calibri"/>
          <w:kern w:val="0"/>
          <w:sz w:val="24"/>
          <w:szCs w:val="24"/>
          <w:lang w:eastAsia="en-IE"/>
          <w14:ligatures w14:val="none"/>
        </w:rPr>
        <w:t>C</w:t>
      </w:r>
      <w:r w:rsidR="000708CF" w:rsidRPr="00673FFD">
        <w:rPr>
          <w:rFonts w:ascii="Calibri" w:eastAsia="Times New Roman" w:hAnsi="Calibri" w:cs="Calibri"/>
          <w:kern w:val="0"/>
          <w:sz w:val="24"/>
          <w:szCs w:val="24"/>
          <w:lang w:eastAsia="en-IE"/>
          <w14:ligatures w14:val="none"/>
        </w:rPr>
        <w:t xml:space="preserve">o-opted </w:t>
      </w:r>
      <w:r w:rsidR="00BB28B5" w:rsidRPr="00673FFD">
        <w:rPr>
          <w:rFonts w:ascii="Calibri" w:eastAsia="Times New Roman" w:hAnsi="Calibri" w:cs="Calibri"/>
          <w:kern w:val="0"/>
          <w:sz w:val="24"/>
          <w:szCs w:val="24"/>
          <w:lang w:eastAsia="en-IE"/>
          <w14:ligatures w14:val="none"/>
        </w:rPr>
        <w:t>by the Board and subsequently</w:t>
      </w:r>
      <w:r w:rsidR="000708CF" w:rsidRPr="00673FFD">
        <w:rPr>
          <w:rFonts w:ascii="Calibri" w:eastAsia="Times New Roman" w:hAnsi="Calibri" w:cs="Calibri"/>
          <w:kern w:val="0"/>
          <w:sz w:val="24"/>
          <w:szCs w:val="24"/>
          <w:lang w:eastAsia="en-IE"/>
          <w14:ligatures w14:val="none"/>
        </w:rPr>
        <w:t xml:space="preserve"> elected </w:t>
      </w:r>
      <w:r w:rsidR="00BB28B5" w:rsidRPr="00673FFD">
        <w:rPr>
          <w:rFonts w:ascii="Calibri" w:eastAsia="Times New Roman" w:hAnsi="Calibri" w:cs="Calibri"/>
          <w:kern w:val="0"/>
          <w:sz w:val="24"/>
          <w:szCs w:val="24"/>
          <w:lang w:eastAsia="en-IE"/>
          <w14:ligatures w14:val="none"/>
        </w:rPr>
        <w:t xml:space="preserve">or re-elected </w:t>
      </w:r>
      <w:r w:rsidR="000708CF" w:rsidRPr="00673FFD">
        <w:rPr>
          <w:rFonts w:ascii="Calibri" w:eastAsia="Times New Roman" w:hAnsi="Calibri" w:cs="Calibri"/>
          <w:kern w:val="0"/>
          <w:sz w:val="24"/>
          <w:szCs w:val="24"/>
          <w:lang w:eastAsia="en-IE"/>
          <w14:ligatures w14:val="none"/>
        </w:rPr>
        <w:t>at the AGM</w:t>
      </w:r>
      <w:r w:rsidR="00BB28B5" w:rsidRPr="00673FFD">
        <w:rPr>
          <w:rFonts w:ascii="Calibri" w:eastAsia="Times New Roman" w:hAnsi="Calibri" w:cs="Calibri"/>
          <w:kern w:val="0"/>
          <w:sz w:val="24"/>
          <w:szCs w:val="24"/>
          <w:lang w:eastAsia="en-IE"/>
          <w14:ligatures w14:val="none"/>
        </w:rPr>
        <w:t>.</w:t>
      </w:r>
      <w:r w:rsidRPr="00673FFD">
        <w:rPr>
          <w:rFonts w:ascii="Calibri" w:hAnsi="Calibri" w:cs="Calibri"/>
          <w:b/>
          <w:bCs/>
          <w:sz w:val="24"/>
          <w:szCs w:val="24"/>
        </w:rPr>
        <w:br/>
      </w:r>
      <w:r w:rsidR="005D21C6" w:rsidRPr="00673FFD">
        <w:rPr>
          <w:rFonts w:ascii="Calibri" w:eastAsia="Times New Roman" w:hAnsi="Calibri" w:cs="Calibri"/>
          <w:b/>
          <w:bCs/>
          <w:kern w:val="0"/>
          <w:sz w:val="24"/>
          <w:szCs w:val="24"/>
          <w:lang w:eastAsia="en-IE"/>
          <w14:ligatures w14:val="none"/>
        </w:rPr>
        <w:t xml:space="preserve">Company </w:t>
      </w:r>
      <w:r w:rsidR="008C570E" w:rsidRPr="00673FFD">
        <w:rPr>
          <w:rFonts w:ascii="Calibri" w:eastAsia="Times New Roman" w:hAnsi="Calibri" w:cs="Calibri"/>
          <w:b/>
          <w:bCs/>
          <w:kern w:val="0"/>
          <w:sz w:val="24"/>
          <w:szCs w:val="24"/>
          <w:lang w:eastAsia="en-IE"/>
          <w14:ligatures w14:val="none"/>
        </w:rPr>
        <w:t>Secretary </w:t>
      </w:r>
      <w:r w:rsidRPr="00673FFD">
        <w:rPr>
          <w:rFonts w:ascii="Calibri" w:hAnsi="Calibri" w:cs="Calibri"/>
          <w:b/>
          <w:bCs/>
          <w:sz w:val="24"/>
          <w:szCs w:val="24"/>
        </w:rPr>
        <w:br/>
      </w:r>
      <w:r w:rsidR="005D21C6" w:rsidRPr="00673FFD">
        <w:rPr>
          <w:rFonts w:ascii="Calibri" w:eastAsia="Times New Roman" w:hAnsi="Calibri" w:cs="Calibri"/>
          <w:kern w:val="0"/>
          <w:sz w:val="24"/>
          <w:szCs w:val="24"/>
          <w:lang w:eastAsia="en-IE"/>
          <w14:ligatures w14:val="none"/>
        </w:rPr>
        <w:t xml:space="preserve">Director </w:t>
      </w:r>
      <w:r w:rsidR="003A66A7" w:rsidRPr="00673FFD">
        <w:rPr>
          <w:rFonts w:ascii="Calibri" w:eastAsia="Times New Roman" w:hAnsi="Calibri" w:cs="Calibri"/>
          <w:kern w:val="0"/>
          <w:sz w:val="24"/>
          <w:szCs w:val="24"/>
          <w:lang w:eastAsia="en-IE"/>
          <w14:ligatures w14:val="none"/>
        </w:rPr>
        <w:t>(Executive)</w:t>
      </w:r>
      <w:r w:rsidRPr="00673FFD">
        <w:rPr>
          <w:rFonts w:ascii="Calibri" w:eastAsia="Times New Roman" w:hAnsi="Calibri" w:cs="Calibri"/>
          <w:kern w:val="0"/>
          <w:sz w:val="24"/>
          <w:szCs w:val="24"/>
          <w:lang w:eastAsia="en-IE"/>
          <w14:ligatures w14:val="none"/>
        </w:rPr>
        <w:t>, appointed by the Board.</w:t>
      </w:r>
    </w:p>
    <w:p w14:paraId="00421C1C" w14:textId="6B0EE738" w:rsidR="00FD0B92" w:rsidRPr="00673FFD" w:rsidRDefault="00F53EDC" w:rsidP="00673FFD">
      <w:pPr>
        <w:shd w:val="clear" w:color="auto" w:fill="FFFFFF"/>
        <w:spacing w:line="276" w:lineRule="auto"/>
        <w:textAlignment w:val="baseline"/>
        <w:rPr>
          <w:rFonts w:ascii="Calibri" w:eastAsia="Times New Roman" w:hAnsi="Calibri" w:cs="Calibri"/>
          <w:sz w:val="24"/>
          <w:szCs w:val="24"/>
          <w:lang w:eastAsia="en-IE"/>
        </w:rPr>
      </w:pPr>
      <w:r w:rsidRPr="00673FFD">
        <w:rPr>
          <w:rFonts w:ascii="Calibri" w:hAnsi="Calibri" w:cs="Calibri"/>
          <w:b/>
          <w:bCs/>
          <w:sz w:val="24"/>
          <w:szCs w:val="24"/>
        </w:rPr>
        <w:t>Board Responsibilities</w:t>
      </w:r>
      <w:r w:rsidR="00BB28B5" w:rsidRPr="00673FFD">
        <w:rPr>
          <w:rFonts w:ascii="Calibri" w:hAnsi="Calibri" w:cs="Calibri"/>
          <w:b/>
          <w:bCs/>
          <w:sz w:val="24"/>
          <w:szCs w:val="24"/>
        </w:rPr>
        <w:br/>
      </w:r>
      <w:r w:rsidR="00FD0B92" w:rsidRPr="00673FFD">
        <w:rPr>
          <w:rFonts w:ascii="Calibri" w:eastAsia="Times New Roman" w:hAnsi="Calibri" w:cs="Calibri"/>
          <w:sz w:val="24"/>
          <w:szCs w:val="24"/>
          <w:lang w:eastAsia="en-IE"/>
        </w:rPr>
        <w:t>The Board is ultimately responsible for the strategy and overseeing the performance of the Company.</w:t>
      </w:r>
      <w:r w:rsidR="00203B5D" w:rsidRPr="00673FFD">
        <w:rPr>
          <w:rFonts w:ascii="Calibri" w:eastAsia="Times New Roman" w:hAnsi="Calibri" w:cs="Calibri"/>
          <w:sz w:val="24"/>
          <w:szCs w:val="24"/>
          <w:lang w:eastAsia="en-IE"/>
        </w:rPr>
        <w:t xml:space="preserve"> </w:t>
      </w:r>
      <w:r w:rsidR="00FD0B92" w:rsidRPr="00673FFD">
        <w:rPr>
          <w:rFonts w:ascii="Calibri" w:eastAsia="Times New Roman" w:hAnsi="Calibri" w:cs="Calibri"/>
          <w:sz w:val="24"/>
          <w:szCs w:val="24"/>
          <w:lang w:eastAsia="en-IE"/>
        </w:rPr>
        <w:t>The Board’s focus is on</w:t>
      </w:r>
      <w:r w:rsidR="005D21C6" w:rsidRPr="00673FFD">
        <w:rPr>
          <w:rFonts w:ascii="Calibri" w:eastAsia="Times New Roman" w:hAnsi="Calibri" w:cs="Calibri"/>
          <w:sz w:val="24"/>
          <w:szCs w:val="24"/>
          <w:lang w:eastAsia="en-IE"/>
        </w:rPr>
        <w:t xml:space="preserve"> the following</w:t>
      </w:r>
      <w:r w:rsidR="00FD0B92" w:rsidRPr="00673FFD">
        <w:rPr>
          <w:rFonts w:ascii="Calibri" w:eastAsia="Times New Roman" w:hAnsi="Calibri" w:cs="Calibri"/>
          <w:sz w:val="24"/>
          <w:szCs w:val="24"/>
          <w:lang w:eastAsia="en-IE"/>
        </w:rPr>
        <w:t xml:space="preserve">: </w:t>
      </w:r>
      <w:r w:rsidR="00203B5D" w:rsidRPr="00673FFD">
        <w:rPr>
          <w:rFonts w:ascii="Calibri" w:eastAsia="Times New Roman" w:hAnsi="Calibri" w:cs="Calibri"/>
          <w:sz w:val="24"/>
          <w:szCs w:val="24"/>
          <w:lang w:eastAsia="en-IE"/>
        </w:rPr>
        <w:br/>
      </w:r>
      <w:r w:rsidR="00FD0B92" w:rsidRPr="00673FFD">
        <w:rPr>
          <w:rFonts w:ascii="Calibri" w:eastAsia="Times New Roman" w:hAnsi="Calibri" w:cs="Calibri"/>
          <w:sz w:val="24"/>
          <w:szCs w:val="24"/>
          <w:lang w:eastAsia="en-IE"/>
        </w:rPr>
        <w:t>Strategy</w:t>
      </w:r>
      <w:r w:rsidR="002C57BF" w:rsidRPr="00673FFD">
        <w:rPr>
          <w:rFonts w:ascii="Calibri" w:eastAsia="Times New Roman" w:hAnsi="Calibri" w:cs="Calibri"/>
          <w:sz w:val="24"/>
          <w:szCs w:val="24"/>
          <w:lang w:eastAsia="en-IE"/>
        </w:rPr>
        <w:t xml:space="preserve"> and Purpose</w:t>
      </w:r>
      <w:r w:rsidR="00203B5D" w:rsidRPr="00673FFD">
        <w:rPr>
          <w:rFonts w:ascii="Calibri" w:eastAsia="Times New Roman" w:hAnsi="Calibri" w:cs="Calibri"/>
          <w:sz w:val="24"/>
          <w:szCs w:val="24"/>
          <w:lang w:eastAsia="en-IE"/>
        </w:rPr>
        <w:br/>
      </w:r>
      <w:r w:rsidR="00FD0B92" w:rsidRPr="00673FFD">
        <w:rPr>
          <w:rFonts w:ascii="Calibri" w:eastAsia="Times New Roman" w:hAnsi="Calibri" w:cs="Calibri"/>
          <w:sz w:val="24"/>
          <w:szCs w:val="24"/>
          <w:lang w:eastAsia="en-IE"/>
        </w:rPr>
        <w:t>Finance and Risk</w:t>
      </w:r>
      <w:r w:rsidR="00203B5D" w:rsidRPr="00673FFD">
        <w:rPr>
          <w:rFonts w:ascii="Calibri" w:eastAsia="Times New Roman" w:hAnsi="Calibri" w:cs="Calibri"/>
          <w:sz w:val="24"/>
          <w:szCs w:val="24"/>
          <w:lang w:eastAsia="en-IE"/>
        </w:rPr>
        <w:br/>
      </w:r>
      <w:r w:rsidR="00FD0B92" w:rsidRPr="00673FFD">
        <w:rPr>
          <w:rFonts w:ascii="Calibri" w:eastAsia="Times New Roman" w:hAnsi="Calibri" w:cs="Calibri"/>
          <w:sz w:val="24"/>
          <w:szCs w:val="24"/>
          <w:lang w:eastAsia="en-IE"/>
        </w:rPr>
        <w:t>Oversight and Control</w:t>
      </w:r>
      <w:r w:rsidR="00203B5D" w:rsidRPr="00673FFD">
        <w:rPr>
          <w:rFonts w:ascii="Calibri" w:eastAsia="Times New Roman" w:hAnsi="Calibri" w:cs="Calibri"/>
          <w:sz w:val="24"/>
          <w:szCs w:val="24"/>
          <w:lang w:eastAsia="en-IE"/>
        </w:rPr>
        <w:br/>
      </w:r>
      <w:r w:rsidR="00FD0B92" w:rsidRPr="00673FFD">
        <w:rPr>
          <w:rFonts w:ascii="Calibri" w:eastAsia="Times New Roman" w:hAnsi="Calibri" w:cs="Calibri"/>
          <w:sz w:val="24"/>
          <w:szCs w:val="24"/>
          <w:lang w:eastAsia="en-IE"/>
        </w:rPr>
        <w:t>Corporate Governance.</w:t>
      </w:r>
    </w:p>
    <w:p w14:paraId="5A730C9D" w14:textId="264D04EE" w:rsidR="00FD0B92" w:rsidRPr="00673FFD" w:rsidRDefault="00326F52" w:rsidP="00673FFD">
      <w:pPr>
        <w:spacing w:line="276" w:lineRule="auto"/>
        <w:rPr>
          <w:rFonts w:ascii="Calibri" w:hAnsi="Calibri" w:cs="Calibri"/>
          <w:sz w:val="24"/>
          <w:szCs w:val="24"/>
        </w:rPr>
      </w:pPr>
      <w:r w:rsidRPr="00673FFD">
        <w:rPr>
          <w:rFonts w:ascii="Calibri" w:hAnsi="Calibri" w:cs="Calibri"/>
          <w:b/>
          <w:bCs/>
          <w:sz w:val="24"/>
          <w:szCs w:val="24"/>
        </w:rPr>
        <w:t>Matters reserved for the Board</w:t>
      </w:r>
      <w:r w:rsidRPr="00673FFD">
        <w:rPr>
          <w:rFonts w:ascii="Calibri" w:hAnsi="Calibri" w:cs="Calibri"/>
          <w:sz w:val="24"/>
          <w:szCs w:val="24"/>
        </w:rPr>
        <w:t xml:space="preserve"> </w:t>
      </w:r>
      <w:r w:rsidRPr="00673FFD">
        <w:rPr>
          <w:rFonts w:ascii="Calibri" w:hAnsi="Calibri" w:cs="Calibri"/>
          <w:sz w:val="24"/>
          <w:szCs w:val="24"/>
        </w:rPr>
        <w:br/>
      </w:r>
      <w:proofErr w:type="spellStart"/>
      <w:r w:rsidR="00FD0B92" w:rsidRPr="00673FFD">
        <w:rPr>
          <w:rFonts w:ascii="Calibri" w:hAnsi="Calibri" w:cs="Calibri"/>
          <w:sz w:val="24"/>
          <w:szCs w:val="24"/>
        </w:rPr>
        <w:t>Board</w:t>
      </w:r>
      <w:proofErr w:type="spellEnd"/>
      <w:r w:rsidR="00FD0B92" w:rsidRPr="00673FFD">
        <w:rPr>
          <w:rFonts w:ascii="Calibri" w:hAnsi="Calibri" w:cs="Calibri"/>
          <w:sz w:val="24"/>
          <w:szCs w:val="24"/>
        </w:rPr>
        <w:t xml:space="preserve"> approval</w:t>
      </w:r>
      <w:r w:rsidR="005D21C6" w:rsidRPr="00673FFD">
        <w:rPr>
          <w:rFonts w:ascii="Calibri" w:hAnsi="Calibri" w:cs="Calibri"/>
          <w:sz w:val="24"/>
          <w:szCs w:val="24"/>
        </w:rPr>
        <w:t>,</w:t>
      </w:r>
      <w:r w:rsidR="00FD0B92" w:rsidRPr="00673FFD">
        <w:rPr>
          <w:rFonts w:ascii="Calibri" w:hAnsi="Calibri" w:cs="Calibri"/>
          <w:sz w:val="24"/>
          <w:szCs w:val="24"/>
        </w:rPr>
        <w:t xml:space="preserve"> </w:t>
      </w:r>
      <w:r w:rsidR="00203B5D" w:rsidRPr="00673FFD">
        <w:rPr>
          <w:rFonts w:ascii="Calibri" w:hAnsi="Calibri" w:cs="Calibri"/>
          <w:sz w:val="24"/>
          <w:szCs w:val="24"/>
        </w:rPr>
        <w:t xml:space="preserve">which is </w:t>
      </w:r>
      <w:r w:rsidR="00FD0B92" w:rsidRPr="00673FFD">
        <w:rPr>
          <w:rFonts w:ascii="Calibri" w:hAnsi="Calibri" w:cs="Calibri"/>
          <w:sz w:val="24"/>
          <w:szCs w:val="24"/>
        </w:rPr>
        <w:t>minuted</w:t>
      </w:r>
      <w:r w:rsidR="005D21C6" w:rsidRPr="00673FFD">
        <w:rPr>
          <w:rFonts w:ascii="Calibri" w:hAnsi="Calibri" w:cs="Calibri"/>
          <w:sz w:val="24"/>
          <w:szCs w:val="24"/>
        </w:rPr>
        <w:t>,</w:t>
      </w:r>
      <w:r w:rsidR="00FD0B92" w:rsidRPr="00673FFD">
        <w:rPr>
          <w:rFonts w:ascii="Calibri" w:hAnsi="Calibri" w:cs="Calibri"/>
          <w:sz w:val="24"/>
          <w:szCs w:val="24"/>
        </w:rPr>
        <w:t xml:space="preserve"> is required for the following matters:</w:t>
      </w:r>
    </w:p>
    <w:p w14:paraId="3FD40924" w14:textId="55EA9B5D" w:rsidR="00FD0B92" w:rsidRPr="005F41BF" w:rsidRDefault="00881C87" w:rsidP="005F41BF">
      <w:pPr>
        <w:spacing w:after="120" w:line="276" w:lineRule="auto"/>
        <w:rPr>
          <w:rFonts w:ascii="Calibri" w:hAnsi="Calibri" w:cs="Calibri"/>
          <w:b/>
          <w:bCs/>
          <w:sz w:val="24"/>
          <w:szCs w:val="24"/>
        </w:rPr>
      </w:pPr>
      <w:r w:rsidRPr="005F41BF">
        <w:rPr>
          <w:rFonts w:ascii="Calibri" w:hAnsi="Calibri" w:cs="Calibri"/>
          <w:b/>
          <w:bCs/>
          <w:sz w:val="24"/>
          <w:szCs w:val="24"/>
        </w:rPr>
        <w:t>Strategy and P</w:t>
      </w:r>
      <w:r w:rsidR="00FD0B92" w:rsidRPr="005F41BF">
        <w:rPr>
          <w:rFonts w:ascii="Calibri" w:hAnsi="Calibri" w:cs="Calibri"/>
          <w:b/>
          <w:bCs/>
          <w:sz w:val="24"/>
          <w:szCs w:val="24"/>
        </w:rPr>
        <w:t xml:space="preserve">urpose </w:t>
      </w:r>
      <w:r w:rsidR="00203B5D" w:rsidRPr="005F41BF">
        <w:rPr>
          <w:rFonts w:ascii="Calibri" w:hAnsi="Calibri" w:cs="Calibri"/>
          <w:b/>
          <w:bCs/>
          <w:sz w:val="24"/>
          <w:szCs w:val="24"/>
        </w:rPr>
        <w:br/>
      </w:r>
      <w:r w:rsidR="00FD0B92" w:rsidRPr="005F41BF">
        <w:rPr>
          <w:rFonts w:ascii="Calibri" w:hAnsi="Calibri" w:cs="Calibri"/>
          <w:sz w:val="24"/>
          <w:szCs w:val="24"/>
        </w:rPr>
        <w:t xml:space="preserve">Changes to the organisation’s </w:t>
      </w:r>
      <w:r w:rsidR="00F269FD" w:rsidRPr="005F41BF">
        <w:rPr>
          <w:rFonts w:ascii="Calibri" w:hAnsi="Calibri" w:cs="Calibri"/>
          <w:sz w:val="24"/>
          <w:szCs w:val="24"/>
        </w:rPr>
        <w:t xml:space="preserve">objects </w:t>
      </w:r>
      <w:r w:rsidR="00FD0B92" w:rsidRPr="005F41BF">
        <w:rPr>
          <w:rFonts w:ascii="Calibri" w:hAnsi="Calibri" w:cs="Calibri"/>
          <w:sz w:val="24"/>
          <w:szCs w:val="24"/>
        </w:rPr>
        <w:t>and its Constitution</w:t>
      </w:r>
      <w:r w:rsidR="00956D80">
        <w:rPr>
          <w:rFonts w:ascii="Calibri" w:hAnsi="Calibri" w:cs="Calibri"/>
          <w:sz w:val="24"/>
          <w:szCs w:val="24"/>
        </w:rPr>
        <w:t>.</w:t>
      </w:r>
      <w:r w:rsidR="00203B5D" w:rsidRPr="005F41BF">
        <w:rPr>
          <w:rFonts w:ascii="Calibri" w:hAnsi="Calibri" w:cs="Calibri"/>
          <w:b/>
          <w:bCs/>
          <w:sz w:val="24"/>
          <w:szCs w:val="24"/>
        </w:rPr>
        <w:br/>
      </w:r>
      <w:r w:rsidR="00FD0B92" w:rsidRPr="005F41BF">
        <w:rPr>
          <w:rFonts w:ascii="Calibri" w:hAnsi="Calibri" w:cs="Calibri"/>
          <w:sz w:val="24"/>
          <w:szCs w:val="24"/>
        </w:rPr>
        <w:t>Strategy statements</w:t>
      </w:r>
      <w:r w:rsidR="00956D80">
        <w:rPr>
          <w:rFonts w:ascii="Calibri" w:hAnsi="Calibri" w:cs="Calibri"/>
          <w:sz w:val="24"/>
          <w:szCs w:val="24"/>
        </w:rPr>
        <w:t>.</w:t>
      </w:r>
    </w:p>
    <w:p w14:paraId="591FA95E" w14:textId="6E738ED1" w:rsidR="0067572B" w:rsidRPr="0087494E" w:rsidRDefault="00FD0B92" w:rsidP="005F41BF">
      <w:pPr>
        <w:spacing w:after="120" w:line="276" w:lineRule="auto"/>
        <w:rPr>
          <w:rFonts w:ascii="Calibri" w:hAnsi="Calibri" w:cs="Calibri"/>
          <w:sz w:val="24"/>
          <w:szCs w:val="24"/>
        </w:rPr>
      </w:pPr>
      <w:r w:rsidRPr="005F41BF">
        <w:rPr>
          <w:rFonts w:ascii="Calibri" w:hAnsi="Calibri" w:cs="Calibri"/>
          <w:b/>
          <w:sz w:val="24"/>
          <w:szCs w:val="24"/>
        </w:rPr>
        <w:t xml:space="preserve">Finance </w:t>
      </w:r>
      <w:r w:rsidR="00203B5D" w:rsidRPr="005F41BF">
        <w:rPr>
          <w:rFonts w:ascii="Calibri" w:hAnsi="Calibri" w:cs="Calibri"/>
          <w:b/>
          <w:sz w:val="24"/>
          <w:szCs w:val="24"/>
        </w:rPr>
        <w:br/>
      </w:r>
      <w:r w:rsidR="009A4E35" w:rsidRPr="005F41BF">
        <w:rPr>
          <w:rFonts w:ascii="Calibri" w:hAnsi="Calibri" w:cs="Calibri"/>
          <w:sz w:val="24"/>
          <w:szCs w:val="24"/>
        </w:rPr>
        <w:t xml:space="preserve">Annual budget ensuring value for money is obtained for all expenditure by reviewing </w:t>
      </w:r>
      <w:r w:rsidR="007D7C4F">
        <w:rPr>
          <w:rFonts w:ascii="Calibri" w:hAnsi="Calibri" w:cs="Calibri"/>
          <w:sz w:val="24"/>
          <w:szCs w:val="24"/>
        </w:rPr>
        <w:t>procurement</w:t>
      </w:r>
      <w:r w:rsidR="00B62CE6">
        <w:rPr>
          <w:rFonts w:ascii="Calibri" w:hAnsi="Calibri" w:cs="Calibri"/>
          <w:sz w:val="24"/>
          <w:szCs w:val="24"/>
        </w:rPr>
        <w:t xml:space="preserve">, </w:t>
      </w:r>
      <w:r w:rsidR="009A4E35" w:rsidRPr="005F41BF">
        <w:rPr>
          <w:rFonts w:ascii="Calibri" w:hAnsi="Calibri" w:cs="Calibri"/>
          <w:sz w:val="24"/>
          <w:szCs w:val="24"/>
        </w:rPr>
        <w:t>purchasing and supplier arrangements annually</w:t>
      </w:r>
      <w:r w:rsidR="009A4E35">
        <w:rPr>
          <w:rFonts w:ascii="Calibri" w:hAnsi="Calibri" w:cs="Calibri"/>
          <w:sz w:val="24"/>
          <w:szCs w:val="24"/>
        </w:rPr>
        <w:t>.</w:t>
      </w:r>
      <w:r w:rsidR="00203B5D" w:rsidRPr="005F41BF">
        <w:rPr>
          <w:rFonts w:ascii="Calibri" w:hAnsi="Calibri" w:cs="Calibri"/>
          <w:b/>
          <w:sz w:val="24"/>
          <w:szCs w:val="24"/>
        </w:rPr>
        <w:br/>
      </w:r>
      <w:r w:rsidRPr="005F41BF">
        <w:rPr>
          <w:rFonts w:ascii="Calibri" w:hAnsi="Calibri" w:cs="Calibri"/>
          <w:sz w:val="24"/>
          <w:szCs w:val="24"/>
        </w:rPr>
        <w:t>Expenditure o</w:t>
      </w:r>
      <w:r w:rsidR="00A20606" w:rsidRPr="005F41BF">
        <w:rPr>
          <w:rFonts w:ascii="Calibri" w:hAnsi="Calibri" w:cs="Calibri"/>
          <w:sz w:val="24"/>
          <w:szCs w:val="24"/>
        </w:rPr>
        <w:t>n</w:t>
      </w:r>
      <w:r w:rsidRPr="005F41BF">
        <w:rPr>
          <w:rFonts w:ascii="Calibri" w:hAnsi="Calibri" w:cs="Calibri"/>
          <w:sz w:val="24"/>
          <w:szCs w:val="24"/>
        </w:rPr>
        <w:t xml:space="preserve"> a single item </w:t>
      </w:r>
      <w:r w:rsidR="00EE5181" w:rsidRPr="005F41BF">
        <w:rPr>
          <w:rFonts w:ascii="Calibri" w:hAnsi="Calibri" w:cs="Calibri"/>
          <w:sz w:val="24"/>
          <w:szCs w:val="24"/>
        </w:rPr>
        <w:t xml:space="preserve">or service </w:t>
      </w:r>
      <w:r w:rsidRPr="005F41BF">
        <w:rPr>
          <w:rFonts w:ascii="Calibri" w:hAnsi="Calibri" w:cs="Calibri"/>
          <w:sz w:val="24"/>
          <w:szCs w:val="24"/>
        </w:rPr>
        <w:t>over €</w:t>
      </w:r>
      <w:r w:rsidR="00EA469C" w:rsidRPr="005F41BF">
        <w:rPr>
          <w:rFonts w:ascii="Calibri" w:hAnsi="Calibri" w:cs="Calibri"/>
          <w:sz w:val="24"/>
          <w:szCs w:val="24"/>
        </w:rPr>
        <w:t>25,000</w:t>
      </w:r>
      <w:r w:rsidR="0087494E">
        <w:rPr>
          <w:rFonts w:ascii="Calibri" w:hAnsi="Calibri" w:cs="Calibri"/>
          <w:sz w:val="24"/>
          <w:szCs w:val="24"/>
        </w:rPr>
        <w:t>.</w:t>
      </w:r>
      <w:r w:rsidR="00203B5D" w:rsidRPr="005F41BF">
        <w:rPr>
          <w:rFonts w:ascii="Calibri" w:hAnsi="Calibri" w:cs="Calibri"/>
          <w:b/>
          <w:sz w:val="24"/>
          <w:szCs w:val="24"/>
        </w:rPr>
        <w:br/>
      </w:r>
      <w:r w:rsidR="008D0E2F" w:rsidRPr="005F41BF">
        <w:rPr>
          <w:rFonts w:ascii="Calibri" w:hAnsi="Calibri" w:cs="Calibri"/>
          <w:sz w:val="24"/>
          <w:szCs w:val="24"/>
        </w:rPr>
        <w:t>Any i</w:t>
      </w:r>
      <w:r w:rsidRPr="005F41BF">
        <w:rPr>
          <w:rFonts w:ascii="Calibri" w:hAnsi="Calibri" w:cs="Calibri"/>
          <w:sz w:val="24"/>
          <w:szCs w:val="24"/>
        </w:rPr>
        <w:t>nvestment policy and investment decisions where the sum involved is more than €</w:t>
      </w:r>
      <w:r w:rsidR="00FD4A33" w:rsidRPr="005F41BF">
        <w:rPr>
          <w:rFonts w:ascii="Calibri" w:hAnsi="Calibri" w:cs="Calibri"/>
          <w:sz w:val="24"/>
          <w:szCs w:val="24"/>
        </w:rPr>
        <w:t>25</w:t>
      </w:r>
      <w:r w:rsidRPr="005F41BF">
        <w:rPr>
          <w:rFonts w:ascii="Calibri" w:hAnsi="Calibri" w:cs="Calibri"/>
          <w:sz w:val="24"/>
          <w:szCs w:val="24"/>
        </w:rPr>
        <w:t>,000</w:t>
      </w:r>
      <w:r w:rsidR="00EA6586">
        <w:rPr>
          <w:rFonts w:ascii="Calibri" w:hAnsi="Calibri" w:cs="Calibri"/>
          <w:sz w:val="24"/>
          <w:szCs w:val="24"/>
        </w:rPr>
        <w:t>.</w:t>
      </w:r>
      <w:r w:rsidR="00203B5D" w:rsidRPr="005F41BF">
        <w:rPr>
          <w:rFonts w:ascii="Calibri" w:hAnsi="Calibri" w:cs="Calibri"/>
          <w:b/>
          <w:sz w:val="24"/>
          <w:szCs w:val="24"/>
        </w:rPr>
        <w:br/>
      </w:r>
      <w:r w:rsidRPr="005F41BF">
        <w:rPr>
          <w:rFonts w:ascii="Calibri" w:hAnsi="Calibri" w:cs="Calibri"/>
          <w:sz w:val="24"/>
          <w:szCs w:val="24"/>
        </w:rPr>
        <w:t>Capital expenditure over €</w:t>
      </w:r>
      <w:r w:rsidR="00FD4A33" w:rsidRPr="005F41BF">
        <w:rPr>
          <w:rFonts w:ascii="Calibri" w:hAnsi="Calibri" w:cs="Calibri"/>
          <w:sz w:val="24"/>
          <w:szCs w:val="24"/>
        </w:rPr>
        <w:t>25</w:t>
      </w:r>
      <w:r w:rsidRPr="005F41BF">
        <w:rPr>
          <w:rFonts w:ascii="Calibri" w:hAnsi="Calibri" w:cs="Calibri"/>
          <w:sz w:val="24"/>
          <w:szCs w:val="24"/>
        </w:rPr>
        <w:t>,000</w:t>
      </w:r>
      <w:r w:rsidR="00972CCA">
        <w:rPr>
          <w:rFonts w:ascii="Calibri" w:hAnsi="Calibri" w:cs="Calibri"/>
          <w:sz w:val="24"/>
          <w:szCs w:val="24"/>
        </w:rPr>
        <w:t>.</w:t>
      </w:r>
      <w:r w:rsidR="00203B5D" w:rsidRPr="005F41BF">
        <w:rPr>
          <w:rFonts w:ascii="Calibri" w:hAnsi="Calibri" w:cs="Calibri"/>
          <w:b/>
          <w:sz w:val="24"/>
          <w:szCs w:val="24"/>
        </w:rPr>
        <w:br/>
      </w:r>
      <w:r w:rsidR="00466540" w:rsidRPr="005F41BF">
        <w:rPr>
          <w:rFonts w:ascii="Calibri" w:hAnsi="Calibri" w:cs="Calibri"/>
          <w:sz w:val="24"/>
          <w:szCs w:val="24"/>
        </w:rPr>
        <w:t xml:space="preserve">Multi-annual service contracts that have provided for in the annual budget </w:t>
      </w:r>
      <w:r w:rsidR="0081027F">
        <w:rPr>
          <w:rFonts w:ascii="Calibri" w:hAnsi="Calibri" w:cs="Calibri"/>
          <w:sz w:val="24"/>
          <w:szCs w:val="24"/>
        </w:rPr>
        <w:t xml:space="preserve">with a </w:t>
      </w:r>
      <w:r w:rsidR="00466540" w:rsidRPr="005F41BF">
        <w:rPr>
          <w:rFonts w:ascii="Calibri" w:hAnsi="Calibri" w:cs="Calibri"/>
          <w:sz w:val="24"/>
          <w:szCs w:val="24"/>
        </w:rPr>
        <w:t xml:space="preserve">total </w:t>
      </w:r>
      <w:r w:rsidR="0081027F" w:rsidRPr="005F41BF">
        <w:rPr>
          <w:rFonts w:ascii="Calibri" w:hAnsi="Calibri" w:cs="Calibri"/>
          <w:sz w:val="24"/>
          <w:szCs w:val="24"/>
        </w:rPr>
        <w:t xml:space="preserve">contract </w:t>
      </w:r>
      <w:r w:rsidR="00466540" w:rsidRPr="005F41BF">
        <w:rPr>
          <w:rFonts w:ascii="Calibri" w:hAnsi="Calibri" w:cs="Calibri"/>
          <w:sz w:val="24"/>
          <w:szCs w:val="24"/>
        </w:rPr>
        <w:t>value of greater</w:t>
      </w:r>
      <w:r w:rsidR="00C525CE">
        <w:rPr>
          <w:rFonts w:ascii="Calibri" w:hAnsi="Calibri" w:cs="Calibri"/>
          <w:sz w:val="24"/>
          <w:szCs w:val="24"/>
        </w:rPr>
        <w:t xml:space="preserve"> than €25,000</w:t>
      </w:r>
      <w:r w:rsidR="0087494E">
        <w:rPr>
          <w:rFonts w:ascii="Calibri" w:hAnsi="Calibri" w:cs="Calibri"/>
          <w:sz w:val="24"/>
          <w:szCs w:val="24"/>
        </w:rPr>
        <w:t>.</w:t>
      </w:r>
      <w:r w:rsidR="009A4E35">
        <w:rPr>
          <w:rFonts w:ascii="Calibri" w:hAnsi="Calibri" w:cs="Calibri"/>
          <w:sz w:val="24"/>
          <w:szCs w:val="24"/>
        </w:rPr>
        <w:br/>
      </w:r>
    </w:p>
    <w:p w14:paraId="3F82342E" w14:textId="77777777" w:rsidR="00977951" w:rsidRDefault="00FD0B92" w:rsidP="005F41BF">
      <w:pPr>
        <w:pStyle w:val="ListParagraph"/>
        <w:spacing w:after="120" w:line="276" w:lineRule="auto"/>
        <w:ind w:left="0"/>
        <w:rPr>
          <w:rFonts w:ascii="Calibri" w:hAnsi="Calibri" w:cs="Calibri"/>
          <w:sz w:val="24"/>
          <w:szCs w:val="24"/>
        </w:rPr>
      </w:pPr>
      <w:r w:rsidRPr="00673FFD">
        <w:rPr>
          <w:rFonts w:ascii="Calibri" w:hAnsi="Calibri" w:cs="Calibri"/>
          <w:sz w:val="24"/>
          <w:szCs w:val="24"/>
        </w:rPr>
        <w:lastRenderedPageBreak/>
        <w:t>Reserves policy</w:t>
      </w:r>
      <w:r w:rsidR="009A4E35">
        <w:rPr>
          <w:rFonts w:ascii="Calibri" w:hAnsi="Calibri" w:cs="Calibri"/>
          <w:sz w:val="24"/>
          <w:szCs w:val="24"/>
        </w:rPr>
        <w:t>.</w:t>
      </w:r>
      <w:r w:rsidR="00203B5D" w:rsidRPr="00673FFD">
        <w:rPr>
          <w:rFonts w:ascii="Calibri" w:hAnsi="Calibri" w:cs="Calibri"/>
          <w:sz w:val="24"/>
          <w:szCs w:val="24"/>
        </w:rPr>
        <w:br/>
      </w:r>
      <w:r w:rsidRPr="00673FFD">
        <w:rPr>
          <w:rFonts w:ascii="Calibri" w:hAnsi="Calibri" w:cs="Calibri"/>
          <w:sz w:val="24"/>
          <w:szCs w:val="24"/>
        </w:rPr>
        <w:t>Directors</w:t>
      </w:r>
      <w:r w:rsidR="003A66A7" w:rsidRPr="00673FFD">
        <w:rPr>
          <w:rFonts w:ascii="Calibri" w:hAnsi="Calibri" w:cs="Calibri"/>
          <w:sz w:val="24"/>
          <w:szCs w:val="24"/>
        </w:rPr>
        <w:t>’</w:t>
      </w:r>
      <w:r w:rsidRPr="00673FFD">
        <w:rPr>
          <w:rFonts w:ascii="Calibri" w:hAnsi="Calibri" w:cs="Calibri"/>
          <w:sz w:val="24"/>
          <w:szCs w:val="24"/>
        </w:rPr>
        <w:t xml:space="preserve"> Report and the Annual Audited Financial Statements</w:t>
      </w:r>
      <w:r w:rsidR="009A4E35">
        <w:rPr>
          <w:rFonts w:ascii="Calibri" w:hAnsi="Calibri" w:cs="Calibri"/>
          <w:sz w:val="24"/>
          <w:szCs w:val="24"/>
        </w:rPr>
        <w:t>.</w:t>
      </w:r>
    </w:p>
    <w:p w14:paraId="29D8C49F" w14:textId="77777777" w:rsidR="00977951" w:rsidRDefault="00977951" w:rsidP="005F41BF">
      <w:pPr>
        <w:pStyle w:val="ListParagraph"/>
        <w:spacing w:after="120" w:line="276" w:lineRule="auto"/>
        <w:ind w:left="0"/>
        <w:rPr>
          <w:rFonts w:ascii="Calibri" w:hAnsi="Calibri" w:cs="Calibri"/>
          <w:sz w:val="24"/>
          <w:szCs w:val="24"/>
        </w:rPr>
      </w:pPr>
    </w:p>
    <w:p w14:paraId="62D8200B" w14:textId="0118A759" w:rsidR="00B62CE6" w:rsidRPr="00E632AE" w:rsidRDefault="00B62CE6" w:rsidP="005F41BF">
      <w:pPr>
        <w:pStyle w:val="ListParagraph"/>
        <w:spacing w:after="120" w:line="276" w:lineRule="auto"/>
        <w:ind w:left="0"/>
        <w:rPr>
          <w:rFonts w:ascii="Calibri" w:hAnsi="Calibri" w:cs="Calibri"/>
          <w:sz w:val="24"/>
          <w:szCs w:val="24"/>
        </w:rPr>
      </w:pPr>
      <w:r w:rsidRPr="00E632AE">
        <w:rPr>
          <w:rFonts w:ascii="Calibri" w:hAnsi="Calibri" w:cs="Calibri"/>
          <w:b/>
          <w:bCs/>
          <w:sz w:val="24"/>
          <w:szCs w:val="24"/>
        </w:rPr>
        <w:t>Risk</w:t>
      </w:r>
    </w:p>
    <w:p w14:paraId="2312629C" w14:textId="02CC85AD" w:rsidR="00881C87" w:rsidRPr="00673FFD" w:rsidRDefault="00881C87" w:rsidP="005F41BF">
      <w:pPr>
        <w:pStyle w:val="ListParagraph"/>
        <w:spacing w:after="120" w:line="276" w:lineRule="auto"/>
        <w:ind w:left="0"/>
        <w:rPr>
          <w:rFonts w:ascii="Calibri" w:hAnsi="Calibri" w:cs="Calibri"/>
          <w:b/>
          <w:sz w:val="24"/>
          <w:szCs w:val="24"/>
        </w:rPr>
      </w:pPr>
      <w:r w:rsidRPr="00673FFD">
        <w:rPr>
          <w:rFonts w:ascii="Calibri" w:hAnsi="Calibri" w:cs="Calibri"/>
          <w:sz w:val="24"/>
          <w:szCs w:val="24"/>
        </w:rPr>
        <w:t xml:space="preserve">The Risk </w:t>
      </w:r>
      <w:r w:rsidR="00615FAA" w:rsidRPr="00673FFD">
        <w:rPr>
          <w:rFonts w:ascii="Calibri" w:hAnsi="Calibri" w:cs="Calibri"/>
          <w:sz w:val="24"/>
          <w:szCs w:val="24"/>
        </w:rPr>
        <w:t>M</w:t>
      </w:r>
      <w:r w:rsidRPr="00673FFD">
        <w:rPr>
          <w:rFonts w:ascii="Calibri" w:hAnsi="Calibri" w:cs="Calibri"/>
          <w:sz w:val="24"/>
          <w:szCs w:val="24"/>
        </w:rPr>
        <w:t xml:space="preserve">anagement policy, Risk Register and risk mitigation measures. </w:t>
      </w:r>
    </w:p>
    <w:p w14:paraId="6302014F" w14:textId="59BC27E2" w:rsidR="00B92CAC" w:rsidRPr="003D3A5B" w:rsidRDefault="00881C87" w:rsidP="005F41BF">
      <w:pPr>
        <w:spacing w:after="120" w:line="276" w:lineRule="auto"/>
        <w:rPr>
          <w:rFonts w:ascii="Calibri" w:hAnsi="Calibri" w:cs="Calibri"/>
          <w:sz w:val="24"/>
          <w:szCs w:val="24"/>
        </w:rPr>
      </w:pPr>
      <w:r w:rsidRPr="005F41BF">
        <w:rPr>
          <w:rFonts w:ascii="Calibri" w:hAnsi="Calibri" w:cs="Calibri"/>
          <w:b/>
          <w:sz w:val="24"/>
          <w:szCs w:val="24"/>
        </w:rPr>
        <w:t>Oversight and Control</w:t>
      </w:r>
      <w:r w:rsidR="00203B5D" w:rsidRPr="005F41BF">
        <w:rPr>
          <w:rFonts w:ascii="Calibri" w:hAnsi="Calibri" w:cs="Calibri"/>
          <w:sz w:val="24"/>
          <w:szCs w:val="24"/>
        </w:rPr>
        <w:br/>
      </w:r>
      <w:r w:rsidR="00FD0B92" w:rsidRPr="005F41BF">
        <w:rPr>
          <w:rFonts w:ascii="Calibri" w:hAnsi="Calibri" w:cs="Calibri"/>
          <w:sz w:val="24"/>
          <w:szCs w:val="24"/>
        </w:rPr>
        <w:t xml:space="preserve">Appointment of </w:t>
      </w:r>
      <w:r w:rsidR="00AE4F0A" w:rsidRPr="005F41BF">
        <w:rPr>
          <w:rFonts w:ascii="Calibri" w:hAnsi="Calibri" w:cs="Calibri"/>
          <w:sz w:val="24"/>
          <w:szCs w:val="24"/>
        </w:rPr>
        <w:t xml:space="preserve">and remuneration of </w:t>
      </w:r>
      <w:r w:rsidR="00FD0B92" w:rsidRPr="005F41BF">
        <w:rPr>
          <w:rFonts w:ascii="Calibri" w:hAnsi="Calibri" w:cs="Calibri"/>
          <w:sz w:val="24"/>
          <w:szCs w:val="24"/>
        </w:rPr>
        <w:t xml:space="preserve">the </w:t>
      </w:r>
      <w:r w:rsidR="00FD0B92" w:rsidRPr="005F41BF">
        <w:rPr>
          <w:rFonts w:ascii="Calibri" w:eastAsia="Times New Roman" w:hAnsi="Calibri" w:cs="Calibri"/>
          <w:sz w:val="24"/>
          <w:szCs w:val="24"/>
          <w:lang w:eastAsia="en-IE"/>
        </w:rPr>
        <w:t>Executive Director</w:t>
      </w:r>
      <w:r w:rsidR="00AE4F0A" w:rsidRPr="005F41BF">
        <w:rPr>
          <w:rFonts w:ascii="Calibri" w:hAnsi="Calibri" w:cs="Calibri"/>
          <w:sz w:val="24"/>
          <w:szCs w:val="24"/>
        </w:rPr>
        <w:t>.</w:t>
      </w:r>
      <w:r w:rsidR="003D3A5B">
        <w:rPr>
          <w:rFonts w:ascii="Calibri" w:hAnsi="Calibri" w:cs="Calibri"/>
          <w:sz w:val="24"/>
          <w:szCs w:val="24"/>
        </w:rPr>
        <w:br/>
      </w:r>
      <w:r w:rsidR="00FD0B92" w:rsidRPr="005F41BF">
        <w:rPr>
          <w:rFonts w:ascii="Calibri" w:hAnsi="Calibri" w:cs="Calibri"/>
          <w:sz w:val="24"/>
          <w:szCs w:val="24"/>
        </w:rPr>
        <w:t xml:space="preserve">New/additional permanent staff posts that increase the organisation’s budgeted headcount. </w:t>
      </w:r>
      <w:r w:rsidR="00203B5D" w:rsidRPr="005F41BF">
        <w:rPr>
          <w:rFonts w:ascii="Calibri" w:hAnsi="Calibri" w:cs="Calibri"/>
          <w:sz w:val="24"/>
          <w:szCs w:val="24"/>
        </w:rPr>
        <w:br/>
      </w:r>
      <w:r w:rsidR="00FD0B92" w:rsidRPr="005F41BF">
        <w:rPr>
          <w:rFonts w:ascii="Calibri" w:hAnsi="Calibri" w:cs="Calibri"/>
          <w:sz w:val="24"/>
          <w:szCs w:val="24"/>
        </w:rPr>
        <w:t xml:space="preserve">Employment contracts </w:t>
      </w:r>
      <w:r w:rsidR="00761D35">
        <w:rPr>
          <w:rFonts w:ascii="Calibri" w:hAnsi="Calibri" w:cs="Calibri"/>
          <w:sz w:val="24"/>
          <w:szCs w:val="24"/>
        </w:rPr>
        <w:t xml:space="preserve">and Statement of Main Terms of Employment </w:t>
      </w:r>
      <w:r w:rsidR="00FD0B92" w:rsidRPr="005F41BF">
        <w:rPr>
          <w:rFonts w:ascii="Calibri" w:hAnsi="Calibri" w:cs="Calibri"/>
          <w:sz w:val="24"/>
          <w:szCs w:val="24"/>
        </w:rPr>
        <w:t>for management grade and above</w:t>
      </w:r>
      <w:r w:rsidR="00FE3978" w:rsidRPr="005F41BF">
        <w:rPr>
          <w:rFonts w:ascii="Calibri" w:hAnsi="Calibri" w:cs="Calibri"/>
          <w:sz w:val="24"/>
          <w:szCs w:val="24"/>
        </w:rPr>
        <w:t>.</w:t>
      </w:r>
    </w:p>
    <w:p w14:paraId="415F0022" w14:textId="107B3DE4" w:rsidR="00326F52" w:rsidRPr="00B92CAC" w:rsidRDefault="00881C87" w:rsidP="005F41BF">
      <w:pPr>
        <w:pStyle w:val="ListParagraph"/>
        <w:spacing w:after="120" w:line="276" w:lineRule="auto"/>
        <w:ind w:left="0"/>
        <w:rPr>
          <w:rFonts w:ascii="Calibri" w:hAnsi="Calibri" w:cs="Calibri"/>
          <w:sz w:val="24"/>
          <w:szCs w:val="24"/>
        </w:rPr>
      </w:pPr>
      <w:r w:rsidRPr="00B92CAC">
        <w:rPr>
          <w:rFonts w:ascii="Calibri" w:hAnsi="Calibri" w:cs="Calibri"/>
          <w:b/>
          <w:sz w:val="24"/>
          <w:szCs w:val="24"/>
        </w:rPr>
        <w:t>Corporate G</w:t>
      </w:r>
      <w:r w:rsidR="00FD0B92" w:rsidRPr="00B92CAC">
        <w:rPr>
          <w:rFonts w:ascii="Calibri" w:hAnsi="Calibri" w:cs="Calibri"/>
          <w:b/>
          <w:sz w:val="24"/>
          <w:szCs w:val="24"/>
        </w:rPr>
        <w:t>overnance</w:t>
      </w:r>
      <w:r w:rsidRPr="00B92CAC">
        <w:rPr>
          <w:rFonts w:ascii="Calibri" w:hAnsi="Calibri" w:cs="Calibri"/>
          <w:sz w:val="24"/>
          <w:szCs w:val="24"/>
        </w:rPr>
        <w:br/>
      </w:r>
      <w:r w:rsidR="00FD0B92" w:rsidRPr="00B92CAC">
        <w:rPr>
          <w:rFonts w:ascii="Calibri" w:hAnsi="Calibri" w:cs="Calibri"/>
          <w:sz w:val="24"/>
          <w:szCs w:val="24"/>
        </w:rPr>
        <w:t xml:space="preserve">Appointment of the </w:t>
      </w:r>
      <w:r w:rsidR="00615FAA" w:rsidRPr="00B92CAC">
        <w:rPr>
          <w:rFonts w:ascii="Calibri" w:hAnsi="Calibri" w:cs="Calibri"/>
          <w:sz w:val="24"/>
          <w:szCs w:val="24"/>
        </w:rPr>
        <w:t>C</w:t>
      </w:r>
      <w:r w:rsidR="002D0B3A" w:rsidRPr="00B92CAC">
        <w:rPr>
          <w:rFonts w:ascii="Calibri" w:hAnsi="Calibri" w:cs="Calibri"/>
          <w:sz w:val="24"/>
          <w:szCs w:val="24"/>
        </w:rPr>
        <w:t xml:space="preserve">hair of the </w:t>
      </w:r>
      <w:r w:rsidR="00615FAA" w:rsidRPr="00B92CAC">
        <w:rPr>
          <w:rFonts w:ascii="Calibri" w:hAnsi="Calibri" w:cs="Calibri"/>
          <w:sz w:val="24"/>
          <w:szCs w:val="24"/>
        </w:rPr>
        <w:t>B</w:t>
      </w:r>
      <w:r w:rsidR="002D0B3A" w:rsidRPr="00B92CAC">
        <w:rPr>
          <w:rFonts w:ascii="Calibri" w:hAnsi="Calibri" w:cs="Calibri"/>
          <w:sz w:val="24"/>
          <w:szCs w:val="24"/>
        </w:rPr>
        <w:t xml:space="preserve">oard of </w:t>
      </w:r>
      <w:r w:rsidR="00615FAA" w:rsidRPr="00B92CAC">
        <w:rPr>
          <w:rFonts w:ascii="Calibri" w:hAnsi="Calibri" w:cs="Calibri"/>
          <w:sz w:val="24"/>
          <w:szCs w:val="24"/>
        </w:rPr>
        <w:t>D</w:t>
      </w:r>
      <w:r w:rsidR="002D0B3A" w:rsidRPr="00B92CAC">
        <w:rPr>
          <w:rFonts w:ascii="Calibri" w:hAnsi="Calibri" w:cs="Calibri"/>
          <w:sz w:val="24"/>
          <w:szCs w:val="24"/>
        </w:rPr>
        <w:t>irectors</w:t>
      </w:r>
      <w:r w:rsidR="00615FAA" w:rsidRPr="00B92CAC">
        <w:rPr>
          <w:rFonts w:ascii="Calibri" w:hAnsi="Calibri" w:cs="Calibri"/>
          <w:sz w:val="24"/>
          <w:szCs w:val="24"/>
        </w:rPr>
        <w:t>.</w:t>
      </w:r>
      <w:r w:rsidRPr="00B92CAC">
        <w:rPr>
          <w:rFonts w:ascii="Calibri" w:hAnsi="Calibri" w:cs="Calibri"/>
          <w:sz w:val="24"/>
          <w:szCs w:val="24"/>
        </w:rPr>
        <w:br/>
      </w:r>
      <w:r w:rsidR="00FD0B92" w:rsidRPr="00B92CAC">
        <w:rPr>
          <w:rFonts w:ascii="Calibri" w:hAnsi="Calibri" w:cs="Calibri"/>
          <w:sz w:val="24"/>
          <w:szCs w:val="24"/>
        </w:rPr>
        <w:t>Appointment of the Company Secretary</w:t>
      </w:r>
      <w:r w:rsidR="002D0B3A" w:rsidRPr="00B92CAC">
        <w:rPr>
          <w:rFonts w:ascii="Calibri" w:hAnsi="Calibri" w:cs="Calibri"/>
          <w:sz w:val="24"/>
          <w:szCs w:val="24"/>
        </w:rPr>
        <w:t xml:space="preserve"> who </w:t>
      </w:r>
      <w:r w:rsidR="00FD0B92" w:rsidRPr="00B92CAC">
        <w:rPr>
          <w:rFonts w:ascii="Calibri" w:hAnsi="Calibri" w:cs="Calibri"/>
          <w:sz w:val="24"/>
          <w:szCs w:val="24"/>
        </w:rPr>
        <w:t>can be removed by the Board</w:t>
      </w:r>
      <w:r w:rsidR="002D0B3A" w:rsidRPr="00B92CAC">
        <w:rPr>
          <w:rFonts w:ascii="Calibri" w:hAnsi="Calibri" w:cs="Calibri"/>
          <w:sz w:val="24"/>
          <w:szCs w:val="24"/>
        </w:rPr>
        <w:t xml:space="preserve"> and</w:t>
      </w:r>
      <w:r w:rsidR="00FD0B92" w:rsidRPr="00B92CAC">
        <w:rPr>
          <w:rFonts w:ascii="Calibri" w:hAnsi="Calibri" w:cs="Calibri"/>
          <w:sz w:val="24"/>
          <w:szCs w:val="24"/>
        </w:rPr>
        <w:t xml:space="preserve"> does not have to be a </w:t>
      </w:r>
      <w:r w:rsidR="00C24593" w:rsidRPr="00B92CAC">
        <w:rPr>
          <w:rFonts w:ascii="Calibri" w:hAnsi="Calibri" w:cs="Calibri"/>
          <w:sz w:val="24"/>
          <w:szCs w:val="24"/>
        </w:rPr>
        <w:t>b</w:t>
      </w:r>
      <w:r w:rsidR="00FD0B92" w:rsidRPr="00B92CAC">
        <w:rPr>
          <w:rFonts w:ascii="Calibri" w:hAnsi="Calibri" w:cs="Calibri"/>
          <w:sz w:val="24"/>
          <w:szCs w:val="24"/>
        </w:rPr>
        <w:t xml:space="preserve">oard </w:t>
      </w:r>
      <w:r w:rsidR="00C24593" w:rsidRPr="00B92CAC">
        <w:rPr>
          <w:rFonts w:ascii="Calibri" w:hAnsi="Calibri" w:cs="Calibri"/>
          <w:sz w:val="24"/>
          <w:szCs w:val="24"/>
        </w:rPr>
        <w:t>d</w:t>
      </w:r>
      <w:r w:rsidR="00FD0B92" w:rsidRPr="00B92CAC">
        <w:rPr>
          <w:rFonts w:ascii="Calibri" w:hAnsi="Calibri" w:cs="Calibri"/>
          <w:sz w:val="24"/>
          <w:szCs w:val="24"/>
        </w:rPr>
        <w:t>irector.</w:t>
      </w:r>
      <w:r w:rsidRPr="00B92CAC">
        <w:rPr>
          <w:rFonts w:ascii="Calibri" w:hAnsi="Calibri" w:cs="Calibri"/>
          <w:sz w:val="24"/>
          <w:szCs w:val="24"/>
        </w:rPr>
        <w:br/>
      </w:r>
      <w:r w:rsidR="00FD0B92" w:rsidRPr="00B92CAC">
        <w:rPr>
          <w:rFonts w:ascii="Calibri" w:hAnsi="Calibri" w:cs="Calibri"/>
          <w:sz w:val="24"/>
          <w:szCs w:val="24"/>
        </w:rPr>
        <w:t xml:space="preserve">The co-option of new board </w:t>
      </w:r>
      <w:r w:rsidR="002D0B3A" w:rsidRPr="00B92CAC">
        <w:rPr>
          <w:rFonts w:ascii="Calibri" w:hAnsi="Calibri" w:cs="Calibri"/>
          <w:sz w:val="24"/>
          <w:szCs w:val="24"/>
        </w:rPr>
        <w:t>directors</w:t>
      </w:r>
      <w:r w:rsidR="00FD0B92" w:rsidRPr="00B92CAC">
        <w:rPr>
          <w:rFonts w:ascii="Calibri" w:hAnsi="Calibri" w:cs="Calibri"/>
          <w:sz w:val="24"/>
          <w:szCs w:val="24"/>
        </w:rPr>
        <w:t xml:space="preserve"> to fill vacancies that may occur</w:t>
      </w:r>
      <w:r w:rsidRPr="00B92CAC">
        <w:rPr>
          <w:rFonts w:ascii="Calibri" w:hAnsi="Calibri" w:cs="Calibri"/>
          <w:sz w:val="24"/>
          <w:szCs w:val="24"/>
        </w:rPr>
        <w:t xml:space="preserve">. </w:t>
      </w:r>
      <w:r w:rsidR="00FD0B92" w:rsidRPr="00B92CAC">
        <w:rPr>
          <w:rFonts w:ascii="Calibri" w:hAnsi="Calibri" w:cs="Calibri"/>
          <w:sz w:val="24"/>
          <w:szCs w:val="24"/>
        </w:rPr>
        <w:t xml:space="preserve">The appointment of these new board </w:t>
      </w:r>
      <w:r w:rsidR="002D0B3A" w:rsidRPr="00B92CAC">
        <w:rPr>
          <w:rFonts w:ascii="Calibri" w:hAnsi="Calibri" w:cs="Calibri"/>
          <w:sz w:val="24"/>
          <w:szCs w:val="24"/>
        </w:rPr>
        <w:t>directors</w:t>
      </w:r>
      <w:r w:rsidR="00FD0B92" w:rsidRPr="00B92CAC">
        <w:rPr>
          <w:rFonts w:ascii="Calibri" w:hAnsi="Calibri" w:cs="Calibri"/>
          <w:sz w:val="24"/>
          <w:szCs w:val="24"/>
        </w:rPr>
        <w:t xml:space="preserve"> would be subject to ratification at the next AG</w:t>
      </w:r>
      <w:r w:rsidR="002D0B3A" w:rsidRPr="00B92CAC">
        <w:rPr>
          <w:rFonts w:ascii="Calibri" w:hAnsi="Calibri" w:cs="Calibri"/>
          <w:sz w:val="24"/>
          <w:szCs w:val="24"/>
        </w:rPr>
        <w:t>M</w:t>
      </w:r>
      <w:r w:rsidR="00531BBF" w:rsidRPr="00B92CAC">
        <w:rPr>
          <w:rFonts w:ascii="Calibri" w:hAnsi="Calibri" w:cs="Calibri"/>
          <w:sz w:val="24"/>
          <w:szCs w:val="24"/>
        </w:rPr>
        <w:t>.</w:t>
      </w:r>
      <w:r w:rsidRPr="00B92CAC">
        <w:rPr>
          <w:rFonts w:ascii="Calibri" w:hAnsi="Calibri" w:cs="Calibri"/>
          <w:sz w:val="24"/>
          <w:szCs w:val="24"/>
        </w:rPr>
        <w:br/>
      </w:r>
      <w:r w:rsidR="00FD0B92" w:rsidRPr="00B92CAC">
        <w:rPr>
          <w:rFonts w:ascii="Calibri" w:hAnsi="Calibri" w:cs="Calibri"/>
          <w:sz w:val="24"/>
          <w:szCs w:val="24"/>
        </w:rPr>
        <w:t xml:space="preserve">The establishment of </w:t>
      </w:r>
      <w:r w:rsidR="002D0B3A" w:rsidRPr="00B92CAC">
        <w:rPr>
          <w:rFonts w:ascii="Calibri" w:hAnsi="Calibri" w:cs="Calibri"/>
          <w:sz w:val="24"/>
          <w:szCs w:val="24"/>
        </w:rPr>
        <w:t>c</w:t>
      </w:r>
      <w:r w:rsidR="00FD0B92" w:rsidRPr="00B92CAC">
        <w:rPr>
          <w:rFonts w:ascii="Calibri" w:hAnsi="Calibri" w:cs="Calibri"/>
          <w:sz w:val="24"/>
          <w:szCs w:val="24"/>
        </w:rPr>
        <w:t>ommittees of the board and setting the terms of reference of th</w:t>
      </w:r>
      <w:r w:rsidR="00D31AFA" w:rsidRPr="00B92CAC">
        <w:rPr>
          <w:rFonts w:ascii="Calibri" w:hAnsi="Calibri" w:cs="Calibri"/>
          <w:sz w:val="24"/>
          <w:szCs w:val="24"/>
        </w:rPr>
        <w:t>ose</w:t>
      </w:r>
      <w:r w:rsidR="00FD0B92" w:rsidRPr="00B92CAC">
        <w:rPr>
          <w:rFonts w:ascii="Calibri" w:hAnsi="Calibri" w:cs="Calibri"/>
          <w:sz w:val="24"/>
          <w:szCs w:val="24"/>
        </w:rPr>
        <w:t xml:space="preserve"> </w:t>
      </w:r>
      <w:r w:rsidR="002D0B3A" w:rsidRPr="00B92CAC">
        <w:rPr>
          <w:rFonts w:ascii="Calibri" w:hAnsi="Calibri" w:cs="Calibri"/>
          <w:sz w:val="24"/>
          <w:szCs w:val="24"/>
        </w:rPr>
        <w:t>c</w:t>
      </w:r>
      <w:r w:rsidR="00FD0B92" w:rsidRPr="00B92CAC">
        <w:rPr>
          <w:rFonts w:ascii="Calibri" w:hAnsi="Calibri" w:cs="Calibri"/>
          <w:sz w:val="24"/>
          <w:szCs w:val="24"/>
        </w:rPr>
        <w:t>ommittees.</w:t>
      </w:r>
      <w:r w:rsidRPr="00B92CAC">
        <w:rPr>
          <w:rFonts w:ascii="Calibri" w:hAnsi="Calibri" w:cs="Calibri"/>
          <w:sz w:val="24"/>
          <w:szCs w:val="24"/>
        </w:rPr>
        <w:br/>
      </w:r>
      <w:r w:rsidR="00FD0B92" w:rsidRPr="00B92CAC">
        <w:rPr>
          <w:rFonts w:ascii="Calibri" w:hAnsi="Calibri" w:cs="Calibri"/>
          <w:sz w:val="24"/>
          <w:szCs w:val="24"/>
        </w:rPr>
        <w:t>Corporate Governance polic</w:t>
      </w:r>
      <w:r w:rsidR="00D31AFA" w:rsidRPr="00B92CAC">
        <w:rPr>
          <w:rFonts w:ascii="Calibri" w:hAnsi="Calibri" w:cs="Calibri"/>
          <w:sz w:val="24"/>
          <w:szCs w:val="24"/>
        </w:rPr>
        <w:t>ies</w:t>
      </w:r>
      <w:r w:rsidR="00FD0B92" w:rsidRPr="00B92CAC">
        <w:rPr>
          <w:rFonts w:ascii="Calibri" w:hAnsi="Calibri" w:cs="Calibri"/>
          <w:sz w:val="24"/>
          <w:szCs w:val="24"/>
        </w:rPr>
        <w:t xml:space="preserve"> and code</w:t>
      </w:r>
      <w:r w:rsidR="000873D0" w:rsidRPr="00B92CAC">
        <w:rPr>
          <w:rFonts w:ascii="Calibri" w:hAnsi="Calibri" w:cs="Calibri"/>
          <w:sz w:val="24"/>
          <w:szCs w:val="24"/>
        </w:rPr>
        <w:t>s</w:t>
      </w:r>
      <w:r w:rsidR="00FD0B92" w:rsidRPr="00B92CAC">
        <w:rPr>
          <w:rFonts w:ascii="Calibri" w:hAnsi="Calibri" w:cs="Calibri"/>
          <w:sz w:val="24"/>
          <w:szCs w:val="24"/>
        </w:rPr>
        <w:t xml:space="preserve"> of conduct</w:t>
      </w:r>
      <w:r w:rsidR="000873D0" w:rsidRPr="00B92CAC">
        <w:rPr>
          <w:rFonts w:ascii="Calibri" w:hAnsi="Calibri" w:cs="Calibri"/>
          <w:sz w:val="24"/>
          <w:szCs w:val="24"/>
        </w:rPr>
        <w:t>.</w:t>
      </w:r>
      <w:r w:rsidRPr="00B92CAC">
        <w:rPr>
          <w:rFonts w:ascii="Calibri" w:hAnsi="Calibri" w:cs="Calibri"/>
          <w:sz w:val="24"/>
          <w:szCs w:val="24"/>
        </w:rPr>
        <w:br/>
      </w:r>
      <w:r w:rsidR="00FD0B92" w:rsidRPr="00B92CAC">
        <w:rPr>
          <w:rFonts w:ascii="Calibri" w:hAnsi="Calibri" w:cs="Calibri"/>
          <w:sz w:val="24"/>
          <w:szCs w:val="24"/>
        </w:rPr>
        <w:t>Compliance with relevant Govern</w:t>
      </w:r>
      <w:r w:rsidRPr="00B92CAC">
        <w:rPr>
          <w:rFonts w:ascii="Calibri" w:hAnsi="Calibri" w:cs="Calibri"/>
          <w:sz w:val="24"/>
          <w:szCs w:val="24"/>
        </w:rPr>
        <w:t>ance and Regulator Codes.</w:t>
      </w:r>
    </w:p>
    <w:p w14:paraId="19DB176E" w14:textId="6D0E1C2C" w:rsidR="00326F52" w:rsidRPr="00673FFD" w:rsidRDefault="00164CF0" w:rsidP="00673FFD">
      <w:pPr>
        <w:spacing w:line="276" w:lineRule="auto"/>
        <w:ind w:right="1312"/>
        <w:rPr>
          <w:rFonts w:ascii="Calibri" w:hAnsi="Calibri" w:cs="Calibri"/>
          <w:b/>
          <w:sz w:val="24"/>
          <w:szCs w:val="24"/>
        </w:rPr>
      </w:pPr>
      <w:r w:rsidRPr="00673FFD">
        <w:rPr>
          <w:rFonts w:ascii="Calibri" w:hAnsi="Calibri" w:cs="Calibri"/>
          <w:b/>
          <w:sz w:val="24"/>
          <w:szCs w:val="24"/>
        </w:rPr>
        <w:t>B</w:t>
      </w:r>
      <w:r w:rsidR="00881C87" w:rsidRPr="00673FFD">
        <w:rPr>
          <w:rFonts w:ascii="Calibri" w:hAnsi="Calibri" w:cs="Calibri"/>
          <w:b/>
          <w:sz w:val="24"/>
          <w:szCs w:val="24"/>
        </w:rPr>
        <w:t>oard Meeting</w:t>
      </w:r>
      <w:r w:rsidR="00326F52" w:rsidRPr="00673FFD">
        <w:rPr>
          <w:rFonts w:ascii="Calibri" w:hAnsi="Calibri" w:cs="Calibri"/>
          <w:b/>
          <w:sz w:val="24"/>
          <w:szCs w:val="24"/>
        </w:rPr>
        <w:t xml:space="preserve"> </w:t>
      </w:r>
      <w:r w:rsidR="00AC64E5" w:rsidRPr="00673FFD">
        <w:rPr>
          <w:rFonts w:ascii="Calibri" w:hAnsi="Calibri" w:cs="Calibri"/>
          <w:b/>
          <w:sz w:val="24"/>
          <w:szCs w:val="24"/>
        </w:rPr>
        <w:t>a</w:t>
      </w:r>
      <w:r w:rsidR="00326F52" w:rsidRPr="00673FFD">
        <w:rPr>
          <w:rFonts w:ascii="Calibri" w:hAnsi="Calibri" w:cs="Calibri"/>
          <w:b/>
          <w:sz w:val="24"/>
          <w:szCs w:val="24"/>
        </w:rPr>
        <w:t>genda</w:t>
      </w:r>
      <w:r w:rsidR="00AC64E5" w:rsidRPr="00673FFD">
        <w:rPr>
          <w:rFonts w:ascii="Calibri" w:hAnsi="Calibri" w:cs="Calibri"/>
          <w:b/>
          <w:sz w:val="24"/>
          <w:szCs w:val="24"/>
        </w:rPr>
        <w:t>s</w:t>
      </w:r>
      <w:r w:rsidR="00615FAA" w:rsidRPr="00673FFD">
        <w:rPr>
          <w:rFonts w:ascii="Calibri" w:hAnsi="Calibri" w:cs="Calibri"/>
          <w:b/>
          <w:sz w:val="24"/>
          <w:szCs w:val="24"/>
        </w:rPr>
        <w:br/>
      </w:r>
      <w:r w:rsidR="00326F52" w:rsidRPr="00673FFD">
        <w:rPr>
          <w:rFonts w:ascii="Calibri" w:hAnsi="Calibri" w:cs="Calibri"/>
          <w:bCs/>
          <w:sz w:val="24"/>
          <w:szCs w:val="24"/>
        </w:rPr>
        <w:t xml:space="preserve">Each Board Meeting will consider standing items with exceptional items added to the agenda as required. </w:t>
      </w:r>
    </w:p>
    <w:p w14:paraId="58059DC8" w14:textId="2D51DCCF" w:rsidR="00326F52" w:rsidRPr="00673FFD" w:rsidRDefault="00881C87" w:rsidP="00673FFD">
      <w:pPr>
        <w:spacing w:line="276" w:lineRule="auto"/>
        <w:ind w:left="720" w:right="1312"/>
        <w:rPr>
          <w:rFonts w:ascii="Calibri" w:hAnsi="Calibri" w:cs="Calibri"/>
          <w:sz w:val="24"/>
          <w:szCs w:val="24"/>
        </w:rPr>
      </w:pPr>
      <w:r w:rsidRPr="00673FFD">
        <w:rPr>
          <w:rFonts w:ascii="Calibri" w:hAnsi="Calibri" w:cs="Calibri"/>
          <w:sz w:val="24"/>
          <w:szCs w:val="24"/>
        </w:rPr>
        <w:t>Declarations of Conflicts of Interest</w:t>
      </w:r>
      <w:r w:rsidR="008C570E" w:rsidRPr="00673FFD">
        <w:rPr>
          <w:rFonts w:ascii="Calibri" w:hAnsi="Calibri" w:cs="Calibri"/>
          <w:sz w:val="24"/>
          <w:szCs w:val="24"/>
        </w:rPr>
        <w:t>.</w:t>
      </w:r>
      <w:r w:rsidRPr="00673FFD">
        <w:rPr>
          <w:rFonts w:ascii="Calibri" w:hAnsi="Calibri" w:cs="Calibri"/>
          <w:sz w:val="24"/>
          <w:szCs w:val="24"/>
        </w:rPr>
        <w:t xml:space="preserve"> </w:t>
      </w:r>
      <w:r w:rsidR="00326F52" w:rsidRPr="00673FFD">
        <w:rPr>
          <w:rFonts w:ascii="Calibri" w:hAnsi="Calibri" w:cs="Calibri"/>
          <w:b/>
          <w:sz w:val="24"/>
          <w:szCs w:val="24"/>
        </w:rPr>
        <w:br/>
      </w:r>
      <w:r w:rsidRPr="00673FFD">
        <w:rPr>
          <w:rFonts w:ascii="Calibri" w:hAnsi="Calibri" w:cs="Calibri"/>
          <w:sz w:val="24"/>
          <w:szCs w:val="24"/>
        </w:rPr>
        <w:t>Approval of minutes of previous board meeting</w:t>
      </w:r>
      <w:r w:rsidR="005D21C6" w:rsidRPr="00673FFD">
        <w:rPr>
          <w:rFonts w:ascii="Calibri" w:hAnsi="Calibri" w:cs="Calibri"/>
          <w:sz w:val="24"/>
          <w:szCs w:val="24"/>
        </w:rPr>
        <w:t xml:space="preserve">, </w:t>
      </w:r>
      <w:r w:rsidRPr="00673FFD">
        <w:rPr>
          <w:rFonts w:ascii="Calibri" w:hAnsi="Calibri" w:cs="Calibri"/>
          <w:sz w:val="24"/>
          <w:szCs w:val="24"/>
        </w:rPr>
        <w:t>which have been circulated in advance</w:t>
      </w:r>
      <w:r w:rsidR="008C570E" w:rsidRPr="00673FFD">
        <w:rPr>
          <w:rFonts w:ascii="Calibri" w:hAnsi="Calibri" w:cs="Calibri"/>
          <w:sz w:val="24"/>
          <w:szCs w:val="24"/>
        </w:rPr>
        <w:t>.</w:t>
      </w:r>
      <w:r w:rsidR="00326F52" w:rsidRPr="00673FFD">
        <w:rPr>
          <w:rFonts w:ascii="Calibri" w:hAnsi="Calibri" w:cs="Calibri"/>
          <w:b/>
          <w:sz w:val="24"/>
          <w:szCs w:val="24"/>
        </w:rPr>
        <w:br/>
      </w:r>
      <w:r w:rsidR="008C570E" w:rsidRPr="00673FFD">
        <w:rPr>
          <w:rFonts w:ascii="Calibri" w:hAnsi="Calibri" w:cs="Calibri"/>
          <w:sz w:val="24"/>
          <w:szCs w:val="24"/>
        </w:rPr>
        <w:t>Finance and Performance Report.</w:t>
      </w:r>
      <w:r w:rsidR="008C570E" w:rsidRPr="00673FFD">
        <w:rPr>
          <w:rFonts w:ascii="Calibri" w:hAnsi="Calibri" w:cs="Calibri"/>
          <w:sz w:val="24"/>
          <w:szCs w:val="24"/>
        </w:rPr>
        <w:br/>
        <w:t>Report from Audit &amp; Risk Committee</w:t>
      </w:r>
      <w:r w:rsidR="000708CF" w:rsidRPr="00673FFD">
        <w:rPr>
          <w:rFonts w:ascii="Calibri" w:hAnsi="Calibri" w:cs="Calibri"/>
          <w:sz w:val="24"/>
          <w:szCs w:val="24"/>
        </w:rPr>
        <w:t xml:space="preserve"> Chair</w:t>
      </w:r>
      <w:r w:rsidR="008C570E" w:rsidRPr="00673FFD">
        <w:rPr>
          <w:rFonts w:ascii="Calibri" w:hAnsi="Calibri" w:cs="Calibri"/>
          <w:sz w:val="24"/>
          <w:szCs w:val="24"/>
        </w:rPr>
        <w:t xml:space="preserve">. </w:t>
      </w:r>
      <w:r w:rsidR="008C570E" w:rsidRPr="00673FFD">
        <w:rPr>
          <w:rFonts w:ascii="Calibri" w:hAnsi="Calibri" w:cs="Calibri"/>
          <w:sz w:val="24"/>
          <w:szCs w:val="24"/>
        </w:rPr>
        <w:br/>
      </w:r>
      <w:r w:rsidR="00E608C8" w:rsidRPr="00673FFD">
        <w:rPr>
          <w:rFonts w:ascii="Calibri" w:hAnsi="Calibri" w:cs="Calibri"/>
          <w:sz w:val="24"/>
          <w:szCs w:val="24"/>
        </w:rPr>
        <w:t>Board Approval of material transactions.</w:t>
      </w:r>
      <w:r w:rsidR="00E608C8" w:rsidRPr="00673FFD">
        <w:rPr>
          <w:rFonts w:ascii="Calibri" w:hAnsi="Calibri" w:cs="Calibri"/>
          <w:sz w:val="24"/>
          <w:szCs w:val="24"/>
        </w:rPr>
        <w:br/>
        <w:t>Risk Register Review and any update</w:t>
      </w:r>
      <w:r w:rsidR="00C847CC" w:rsidRPr="00673FFD">
        <w:rPr>
          <w:rFonts w:ascii="Calibri" w:hAnsi="Calibri" w:cs="Calibri"/>
          <w:sz w:val="24"/>
          <w:szCs w:val="24"/>
        </w:rPr>
        <w:t>s</w:t>
      </w:r>
      <w:r w:rsidR="00E608C8" w:rsidRPr="00673FFD">
        <w:rPr>
          <w:rFonts w:ascii="Calibri" w:hAnsi="Calibri" w:cs="Calibri"/>
          <w:sz w:val="24"/>
          <w:szCs w:val="24"/>
        </w:rPr>
        <w:t xml:space="preserve"> on key risks.</w:t>
      </w:r>
      <w:r w:rsidR="00E608C8" w:rsidRPr="00673FFD">
        <w:rPr>
          <w:rFonts w:ascii="Calibri" w:hAnsi="Calibri" w:cs="Calibri"/>
          <w:sz w:val="24"/>
          <w:szCs w:val="24"/>
        </w:rPr>
        <w:br/>
      </w:r>
      <w:r w:rsidR="000708CF" w:rsidRPr="00673FFD">
        <w:rPr>
          <w:rFonts w:ascii="Calibri" w:hAnsi="Calibri" w:cs="Calibri"/>
          <w:sz w:val="24"/>
          <w:szCs w:val="24"/>
        </w:rPr>
        <w:t>Convening of and r</w:t>
      </w:r>
      <w:r w:rsidR="005D21C6" w:rsidRPr="00673FFD">
        <w:rPr>
          <w:rFonts w:ascii="Calibri" w:hAnsi="Calibri" w:cs="Calibri"/>
          <w:sz w:val="24"/>
          <w:szCs w:val="24"/>
        </w:rPr>
        <w:t>eports from other Committees</w:t>
      </w:r>
      <w:r w:rsidR="000708CF" w:rsidRPr="00673FFD">
        <w:rPr>
          <w:rFonts w:ascii="Calibri" w:hAnsi="Calibri" w:cs="Calibri"/>
          <w:sz w:val="24"/>
          <w:szCs w:val="24"/>
        </w:rPr>
        <w:t xml:space="preserve"> as appropriate. </w:t>
      </w:r>
      <w:r w:rsidR="000708CF" w:rsidRPr="00673FFD">
        <w:rPr>
          <w:rFonts w:ascii="Calibri" w:hAnsi="Calibri" w:cs="Calibri"/>
          <w:sz w:val="24"/>
          <w:szCs w:val="24"/>
        </w:rPr>
        <w:br/>
      </w:r>
      <w:r w:rsidR="005D21C6" w:rsidRPr="00673FFD">
        <w:rPr>
          <w:rFonts w:ascii="Calibri" w:hAnsi="Calibri" w:cs="Calibri"/>
          <w:sz w:val="24"/>
          <w:szCs w:val="24"/>
        </w:rPr>
        <w:t>Director’s</w:t>
      </w:r>
      <w:r w:rsidR="00164CF0" w:rsidRPr="00673FFD">
        <w:rPr>
          <w:rFonts w:ascii="Calibri" w:hAnsi="Calibri" w:cs="Calibri"/>
          <w:sz w:val="24"/>
          <w:szCs w:val="24"/>
        </w:rPr>
        <w:t xml:space="preserve"> (Management)</w:t>
      </w:r>
      <w:r w:rsidR="005D21C6" w:rsidRPr="00673FFD">
        <w:rPr>
          <w:rFonts w:ascii="Calibri" w:hAnsi="Calibri" w:cs="Calibri"/>
          <w:sz w:val="24"/>
          <w:szCs w:val="24"/>
        </w:rPr>
        <w:t xml:space="preserve"> Report including update </w:t>
      </w:r>
      <w:r w:rsidR="00E608C8" w:rsidRPr="00673FFD">
        <w:rPr>
          <w:rFonts w:ascii="Calibri" w:hAnsi="Calibri" w:cs="Calibri"/>
          <w:sz w:val="24"/>
          <w:szCs w:val="24"/>
        </w:rPr>
        <w:t xml:space="preserve">on </w:t>
      </w:r>
      <w:r w:rsidR="000708CF" w:rsidRPr="00673FFD">
        <w:rPr>
          <w:rFonts w:ascii="Calibri" w:hAnsi="Calibri" w:cs="Calibri"/>
          <w:sz w:val="24"/>
          <w:szCs w:val="24"/>
        </w:rPr>
        <w:t>Governance</w:t>
      </w:r>
      <w:r w:rsidR="002D0B3A" w:rsidRPr="00673FFD">
        <w:rPr>
          <w:rFonts w:ascii="Calibri" w:hAnsi="Calibri" w:cs="Calibri"/>
          <w:sz w:val="24"/>
          <w:szCs w:val="24"/>
        </w:rPr>
        <w:t>,</w:t>
      </w:r>
      <w:r w:rsidR="000708CF" w:rsidRPr="00673FFD">
        <w:rPr>
          <w:rFonts w:ascii="Calibri" w:hAnsi="Calibri" w:cs="Calibri"/>
          <w:sz w:val="24"/>
          <w:szCs w:val="24"/>
        </w:rPr>
        <w:t xml:space="preserve"> </w:t>
      </w:r>
      <w:r w:rsidR="005D21C6" w:rsidRPr="00673FFD">
        <w:rPr>
          <w:rFonts w:ascii="Calibri" w:hAnsi="Calibri" w:cs="Calibri"/>
          <w:sz w:val="24"/>
          <w:szCs w:val="24"/>
        </w:rPr>
        <w:t xml:space="preserve">Regulator and </w:t>
      </w:r>
      <w:r w:rsidR="00326F52" w:rsidRPr="00673FFD">
        <w:rPr>
          <w:rFonts w:ascii="Calibri" w:hAnsi="Calibri" w:cs="Calibri"/>
          <w:sz w:val="24"/>
          <w:szCs w:val="24"/>
        </w:rPr>
        <w:t>F</w:t>
      </w:r>
      <w:r w:rsidR="005D21C6" w:rsidRPr="00673FFD">
        <w:rPr>
          <w:rFonts w:ascii="Calibri" w:hAnsi="Calibri" w:cs="Calibri"/>
          <w:sz w:val="24"/>
          <w:szCs w:val="24"/>
        </w:rPr>
        <w:t>under</w:t>
      </w:r>
      <w:r w:rsidR="00326F52" w:rsidRPr="00673FFD">
        <w:rPr>
          <w:rFonts w:ascii="Calibri" w:hAnsi="Calibri" w:cs="Calibri"/>
          <w:sz w:val="24"/>
          <w:szCs w:val="24"/>
        </w:rPr>
        <w:t xml:space="preserve"> submissions</w:t>
      </w:r>
      <w:r w:rsidR="000708CF" w:rsidRPr="00673FFD">
        <w:rPr>
          <w:rFonts w:ascii="Calibri" w:hAnsi="Calibri" w:cs="Calibri"/>
          <w:sz w:val="24"/>
          <w:szCs w:val="24"/>
        </w:rPr>
        <w:t>.</w:t>
      </w:r>
      <w:r w:rsidR="00326F52" w:rsidRPr="00673FFD">
        <w:rPr>
          <w:rFonts w:ascii="Calibri" w:hAnsi="Calibri" w:cs="Calibri"/>
          <w:b/>
          <w:sz w:val="24"/>
          <w:szCs w:val="24"/>
        </w:rPr>
        <w:br/>
      </w:r>
      <w:r w:rsidR="008C570E" w:rsidRPr="00673FFD">
        <w:rPr>
          <w:rFonts w:ascii="Calibri" w:hAnsi="Calibri" w:cs="Calibri"/>
          <w:sz w:val="24"/>
          <w:szCs w:val="24"/>
        </w:rPr>
        <w:t xml:space="preserve">Board </w:t>
      </w:r>
      <w:r w:rsidR="005D21C6" w:rsidRPr="00673FFD">
        <w:rPr>
          <w:rFonts w:ascii="Calibri" w:hAnsi="Calibri" w:cs="Calibri"/>
          <w:sz w:val="24"/>
          <w:szCs w:val="24"/>
        </w:rPr>
        <w:t xml:space="preserve">discussion and any </w:t>
      </w:r>
      <w:r w:rsidR="000708CF" w:rsidRPr="00673FFD">
        <w:rPr>
          <w:rFonts w:ascii="Calibri" w:hAnsi="Calibri" w:cs="Calibri"/>
          <w:sz w:val="24"/>
          <w:szCs w:val="24"/>
        </w:rPr>
        <w:t xml:space="preserve">actions including </w:t>
      </w:r>
      <w:r w:rsidR="004502F7" w:rsidRPr="00673FFD">
        <w:rPr>
          <w:rFonts w:ascii="Calibri" w:hAnsi="Calibri" w:cs="Calibri"/>
          <w:sz w:val="24"/>
          <w:szCs w:val="24"/>
        </w:rPr>
        <w:t xml:space="preserve">approval of </w:t>
      </w:r>
      <w:r w:rsidRPr="00673FFD">
        <w:rPr>
          <w:rFonts w:ascii="Calibri" w:hAnsi="Calibri" w:cs="Calibri"/>
          <w:sz w:val="24"/>
          <w:szCs w:val="24"/>
        </w:rPr>
        <w:t>new/updated policies</w:t>
      </w:r>
      <w:r w:rsidR="00E536C7" w:rsidRPr="00673FFD">
        <w:rPr>
          <w:rFonts w:ascii="Calibri" w:hAnsi="Calibri" w:cs="Calibri"/>
          <w:sz w:val="24"/>
          <w:szCs w:val="24"/>
        </w:rPr>
        <w:t xml:space="preserve"> or reports</w:t>
      </w:r>
      <w:r w:rsidR="006902C3">
        <w:rPr>
          <w:rFonts w:ascii="Calibri" w:hAnsi="Calibri" w:cs="Calibri"/>
          <w:sz w:val="24"/>
          <w:szCs w:val="24"/>
        </w:rPr>
        <w:t>.</w:t>
      </w:r>
      <w:r w:rsidR="008C570E" w:rsidRPr="00673FFD">
        <w:rPr>
          <w:rFonts w:ascii="Calibri" w:hAnsi="Calibri" w:cs="Calibri"/>
          <w:sz w:val="24"/>
          <w:szCs w:val="24"/>
        </w:rPr>
        <w:br/>
        <w:t>Date of next meeting.</w:t>
      </w:r>
      <w:r w:rsidR="008C570E" w:rsidRPr="00673FFD">
        <w:rPr>
          <w:rFonts w:ascii="Calibri" w:hAnsi="Calibri" w:cs="Calibri"/>
          <w:sz w:val="24"/>
          <w:szCs w:val="24"/>
        </w:rPr>
        <w:br/>
      </w:r>
      <w:r w:rsidRPr="00673FFD">
        <w:rPr>
          <w:rFonts w:ascii="Calibri" w:hAnsi="Calibri" w:cs="Calibri"/>
          <w:sz w:val="24"/>
          <w:szCs w:val="24"/>
        </w:rPr>
        <w:t>Any other business</w:t>
      </w:r>
      <w:r w:rsidR="008C570E" w:rsidRPr="00673FFD">
        <w:rPr>
          <w:rFonts w:ascii="Calibri" w:hAnsi="Calibri" w:cs="Calibri"/>
          <w:sz w:val="24"/>
          <w:szCs w:val="24"/>
        </w:rPr>
        <w:t>.</w:t>
      </w:r>
      <w:r w:rsidR="005D21C6" w:rsidRPr="00673FFD">
        <w:rPr>
          <w:rFonts w:ascii="Calibri" w:hAnsi="Calibri" w:cs="Calibri"/>
          <w:b/>
          <w:bCs/>
          <w:sz w:val="24"/>
          <w:szCs w:val="24"/>
        </w:rPr>
        <w:t xml:space="preserve"> </w:t>
      </w:r>
    </w:p>
    <w:p w14:paraId="4CF38544" w14:textId="77777777" w:rsidR="00531BBF" w:rsidRPr="00673FFD" w:rsidRDefault="00531BBF" w:rsidP="00673FFD">
      <w:pPr>
        <w:shd w:val="clear" w:color="auto" w:fill="FFFFFF"/>
        <w:spacing w:after="0" w:line="276" w:lineRule="auto"/>
        <w:textAlignment w:val="baseline"/>
        <w:rPr>
          <w:rFonts w:ascii="Calibri" w:eastAsia="Times New Roman" w:hAnsi="Calibri" w:cs="Calibri"/>
          <w:b/>
          <w:bCs/>
          <w:kern w:val="0"/>
          <w:sz w:val="20"/>
          <w:szCs w:val="20"/>
          <w:lang w:eastAsia="en-IE"/>
          <w14:ligatures w14:val="none"/>
        </w:rPr>
      </w:pPr>
    </w:p>
    <w:p w14:paraId="6A82D6D9" w14:textId="3264C962" w:rsidR="00326F52" w:rsidRPr="00673FFD" w:rsidRDefault="00C525CE" w:rsidP="00796CF6">
      <w:pPr>
        <w:rPr>
          <w:rFonts w:ascii="Calibri" w:eastAsia="Times New Roman" w:hAnsi="Calibri" w:cs="Calibri"/>
          <w:b/>
          <w:bCs/>
          <w:kern w:val="0"/>
          <w:sz w:val="24"/>
          <w:szCs w:val="24"/>
          <w:lang w:eastAsia="en-IE"/>
          <w14:ligatures w14:val="none"/>
        </w:rPr>
      </w:pPr>
      <w:r>
        <w:rPr>
          <w:rFonts w:ascii="Calibri" w:eastAsia="Times New Roman" w:hAnsi="Calibri" w:cs="Calibri"/>
          <w:b/>
          <w:bCs/>
          <w:kern w:val="0"/>
          <w:sz w:val="24"/>
          <w:szCs w:val="24"/>
          <w:lang w:eastAsia="en-IE"/>
          <w14:ligatures w14:val="none"/>
        </w:rPr>
        <w:br w:type="page"/>
      </w:r>
      <w:r w:rsidR="0087697B" w:rsidRPr="00673FFD">
        <w:rPr>
          <w:rFonts w:ascii="Calibri" w:eastAsia="Times New Roman" w:hAnsi="Calibri" w:cs="Calibri"/>
          <w:b/>
          <w:bCs/>
          <w:kern w:val="0"/>
          <w:sz w:val="24"/>
          <w:szCs w:val="24"/>
          <w:lang w:eastAsia="en-IE"/>
          <w14:ligatures w14:val="none"/>
        </w:rPr>
        <w:lastRenderedPageBreak/>
        <w:t xml:space="preserve">Documentation and Policies </w:t>
      </w:r>
    </w:p>
    <w:tbl>
      <w:tblPr>
        <w:tblStyle w:val="TableGrid"/>
        <w:tblW w:w="9493" w:type="dxa"/>
        <w:tblLook w:val="04A0" w:firstRow="1" w:lastRow="0" w:firstColumn="1" w:lastColumn="0" w:noHBand="0" w:noVBand="1"/>
      </w:tblPr>
      <w:tblGrid>
        <w:gridCol w:w="1555"/>
        <w:gridCol w:w="2976"/>
        <w:gridCol w:w="2410"/>
        <w:gridCol w:w="2552"/>
      </w:tblGrid>
      <w:tr w:rsidR="00326F52" w:rsidRPr="00673FFD" w14:paraId="78403960" w14:textId="77777777" w:rsidTr="00F42DBD">
        <w:tc>
          <w:tcPr>
            <w:tcW w:w="1555" w:type="dxa"/>
          </w:tcPr>
          <w:p w14:paraId="387930D4" w14:textId="715420F5" w:rsidR="00326F52" w:rsidRPr="00673FFD" w:rsidRDefault="0087697B" w:rsidP="00673FFD">
            <w:pPr>
              <w:spacing w:line="276" w:lineRule="auto"/>
              <w:rPr>
                <w:rFonts w:ascii="Calibri" w:hAnsi="Calibri" w:cs="Calibri"/>
                <w:b/>
                <w:bCs/>
                <w:kern w:val="0"/>
                <w:sz w:val="18"/>
                <w:szCs w:val="18"/>
                <w:lang w:eastAsia="en-IE"/>
                <w14:ligatures w14:val="none"/>
              </w:rPr>
            </w:pPr>
            <w:r w:rsidRPr="00673FFD">
              <w:rPr>
                <w:rFonts w:ascii="Calibri" w:hAnsi="Calibri" w:cs="Calibri"/>
                <w:b/>
                <w:bCs/>
                <w:kern w:val="0"/>
                <w:sz w:val="18"/>
                <w:szCs w:val="18"/>
                <w:lang w:eastAsia="en-IE"/>
                <w14:ligatures w14:val="none"/>
              </w:rPr>
              <w:t>D</w:t>
            </w:r>
            <w:r w:rsidR="00326F52" w:rsidRPr="00673FFD">
              <w:rPr>
                <w:rFonts w:ascii="Calibri" w:hAnsi="Calibri" w:cs="Calibri"/>
                <w:b/>
                <w:bCs/>
                <w:kern w:val="0"/>
                <w:sz w:val="18"/>
                <w:szCs w:val="18"/>
                <w:lang w:eastAsia="en-IE"/>
                <w14:ligatures w14:val="none"/>
              </w:rPr>
              <w:t>ocumentation</w:t>
            </w:r>
            <w:r w:rsidRPr="00673FFD">
              <w:rPr>
                <w:rFonts w:ascii="Calibri" w:hAnsi="Calibri" w:cs="Calibri"/>
                <w:b/>
                <w:bCs/>
                <w:kern w:val="0"/>
                <w:sz w:val="18"/>
                <w:szCs w:val="18"/>
                <w:lang w:eastAsia="en-IE"/>
                <w14:ligatures w14:val="none"/>
              </w:rPr>
              <w:t xml:space="preserve"> and Policies </w:t>
            </w:r>
          </w:p>
        </w:tc>
        <w:tc>
          <w:tcPr>
            <w:tcW w:w="2976" w:type="dxa"/>
          </w:tcPr>
          <w:p w14:paraId="1C53015F" w14:textId="77777777" w:rsidR="00326F52" w:rsidRPr="00673FFD" w:rsidRDefault="00326F52" w:rsidP="00673FFD">
            <w:pPr>
              <w:spacing w:line="276" w:lineRule="auto"/>
              <w:rPr>
                <w:rFonts w:ascii="Calibri" w:hAnsi="Calibri" w:cs="Calibri"/>
                <w:b/>
                <w:bCs/>
                <w:kern w:val="0"/>
                <w:sz w:val="18"/>
                <w:szCs w:val="18"/>
                <w:lang w:eastAsia="en-IE"/>
                <w14:ligatures w14:val="none"/>
              </w:rPr>
            </w:pPr>
            <w:r w:rsidRPr="00673FFD">
              <w:rPr>
                <w:rFonts w:ascii="Calibri" w:hAnsi="Calibri" w:cs="Calibri"/>
                <w:b/>
                <w:bCs/>
                <w:kern w:val="0"/>
                <w:sz w:val="18"/>
                <w:szCs w:val="18"/>
                <w:lang w:eastAsia="en-IE"/>
                <w14:ligatures w14:val="none"/>
              </w:rPr>
              <w:t>Description</w:t>
            </w:r>
          </w:p>
        </w:tc>
        <w:tc>
          <w:tcPr>
            <w:tcW w:w="2410" w:type="dxa"/>
          </w:tcPr>
          <w:p w14:paraId="37685083" w14:textId="77777777" w:rsidR="00326F52" w:rsidRPr="00673FFD" w:rsidRDefault="00326F52" w:rsidP="00673FFD">
            <w:pPr>
              <w:spacing w:line="276" w:lineRule="auto"/>
              <w:textAlignment w:val="baseline"/>
              <w:rPr>
                <w:rFonts w:ascii="Calibri" w:eastAsia="Times New Roman" w:hAnsi="Calibri" w:cs="Calibri"/>
                <w:b/>
                <w:bCs/>
                <w:kern w:val="0"/>
                <w:sz w:val="18"/>
                <w:szCs w:val="18"/>
                <w:lang w:eastAsia="en-IE"/>
                <w14:ligatures w14:val="none"/>
              </w:rPr>
            </w:pPr>
            <w:r w:rsidRPr="00673FFD">
              <w:rPr>
                <w:rFonts w:ascii="Calibri" w:eastAsia="Times New Roman" w:hAnsi="Calibri" w:cs="Calibri"/>
                <w:b/>
                <w:bCs/>
                <w:kern w:val="0"/>
                <w:sz w:val="18"/>
                <w:szCs w:val="18"/>
                <w:lang w:eastAsia="en-IE"/>
                <w14:ligatures w14:val="none"/>
              </w:rPr>
              <w:t>Action</w:t>
            </w:r>
          </w:p>
        </w:tc>
        <w:tc>
          <w:tcPr>
            <w:tcW w:w="2552" w:type="dxa"/>
          </w:tcPr>
          <w:p w14:paraId="37E57181" w14:textId="2017A0EB" w:rsidR="00326F52" w:rsidRPr="00673FFD" w:rsidRDefault="00326F52" w:rsidP="00673FFD">
            <w:pPr>
              <w:spacing w:line="276" w:lineRule="auto"/>
              <w:textAlignment w:val="baseline"/>
              <w:rPr>
                <w:rFonts w:ascii="Calibri" w:eastAsia="Times New Roman" w:hAnsi="Calibri" w:cs="Calibri"/>
                <w:b/>
                <w:bCs/>
                <w:kern w:val="0"/>
                <w:sz w:val="18"/>
                <w:szCs w:val="18"/>
                <w:lang w:eastAsia="en-IE"/>
                <w14:ligatures w14:val="none"/>
              </w:rPr>
            </w:pPr>
            <w:r w:rsidRPr="00673FFD">
              <w:rPr>
                <w:rFonts w:ascii="Calibri" w:eastAsia="Times New Roman" w:hAnsi="Calibri" w:cs="Calibri"/>
                <w:b/>
                <w:bCs/>
                <w:kern w:val="0"/>
                <w:sz w:val="18"/>
                <w:szCs w:val="18"/>
                <w:lang w:eastAsia="en-IE"/>
                <w14:ligatures w14:val="none"/>
              </w:rPr>
              <w:t>Responsible</w:t>
            </w:r>
            <w:r w:rsidR="002E2407" w:rsidRPr="00673FFD">
              <w:rPr>
                <w:rFonts w:ascii="Calibri" w:eastAsia="Times New Roman" w:hAnsi="Calibri" w:cs="Calibri"/>
                <w:b/>
                <w:bCs/>
                <w:kern w:val="0"/>
                <w:sz w:val="18"/>
                <w:szCs w:val="18"/>
                <w:lang w:eastAsia="en-IE"/>
                <w14:ligatures w14:val="none"/>
              </w:rPr>
              <w:t xml:space="preserve"> </w:t>
            </w:r>
          </w:p>
        </w:tc>
      </w:tr>
      <w:tr w:rsidR="00A1634D" w:rsidRPr="00673FFD" w14:paraId="6AC75D4F" w14:textId="77777777" w:rsidTr="00F42DBD">
        <w:tc>
          <w:tcPr>
            <w:tcW w:w="1555" w:type="dxa"/>
          </w:tcPr>
          <w:p w14:paraId="3811A486" w14:textId="77777777" w:rsidR="00A1634D" w:rsidRPr="00673FFD" w:rsidRDefault="00A1634D" w:rsidP="00673FFD">
            <w:pPr>
              <w:spacing w:line="276" w:lineRule="auto"/>
              <w:rPr>
                <w:rFonts w:ascii="Calibri" w:hAnsi="Calibri" w:cs="Calibri"/>
                <w:b/>
                <w:bCs/>
                <w:kern w:val="0"/>
                <w:sz w:val="18"/>
                <w:szCs w:val="18"/>
                <w:lang w:eastAsia="en-IE"/>
                <w14:ligatures w14:val="none"/>
              </w:rPr>
            </w:pPr>
            <w:r w:rsidRPr="00673FFD">
              <w:rPr>
                <w:rFonts w:ascii="Calibri" w:hAnsi="Calibri" w:cs="Calibri"/>
                <w:b/>
                <w:bCs/>
                <w:kern w:val="0"/>
                <w:sz w:val="18"/>
                <w:szCs w:val="18"/>
                <w:lang w:eastAsia="en-IE"/>
                <w14:ligatures w14:val="none"/>
              </w:rPr>
              <w:t>Governance documentation</w:t>
            </w:r>
          </w:p>
          <w:p w14:paraId="0853F45E" w14:textId="77777777" w:rsidR="00A1634D" w:rsidRPr="00673FFD" w:rsidRDefault="00A1634D" w:rsidP="00673FFD">
            <w:pPr>
              <w:spacing w:line="276" w:lineRule="auto"/>
              <w:rPr>
                <w:rFonts w:ascii="Calibri" w:hAnsi="Calibri" w:cs="Calibri"/>
                <w:b/>
                <w:bCs/>
                <w:kern w:val="0"/>
                <w:sz w:val="18"/>
                <w:szCs w:val="18"/>
                <w:lang w:eastAsia="en-IE"/>
                <w14:ligatures w14:val="none"/>
              </w:rPr>
            </w:pPr>
          </w:p>
        </w:tc>
        <w:tc>
          <w:tcPr>
            <w:tcW w:w="2976" w:type="dxa"/>
          </w:tcPr>
          <w:p w14:paraId="4E36E350" w14:textId="075ACBAC" w:rsidR="00A1634D" w:rsidRPr="00673FFD" w:rsidRDefault="00A1634D" w:rsidP="00673FFD">
            <w:pPr>
              <w:spacing w:line="276" w:lineRule="auto"/>
              <w:rPr>
                <w:rFonts w:ascii="Calibri" w:hAnsi="Calibri" w:cs="Calibri"/>
                <w:kern w:val="0"/>
                <w:sz w:val="18"/>
                <w:szCs w:val="18"/>
                <w:lang w:eastAsia="en-IE"/>
                <w14:ligatures w14:val="none"/>
              </w:rPr>
            </w:pPr>
            <w:r w:rsidRPr="00673FFD">
              <w:rPr>
                <w:rFonts w:ascii="Calibri" w:hAnsi="Calibri" w:cs="Calibri"/>
                <w:kern w:val="0"/>
                <w:sz w:val="18"/>
                <w:szCs w:val="18"/>
                <w:lang w:eastAsia="en-IE"/>
                <w14:ligatures w14:val="none"/>
              </w:rPr>
              <w:t>Constitution – CRO 2017 v</w:t>
            </w:r>
            <w:r w:rsidR="0087697B" w:rsidRPr="00673FFD">
              <w:rPr>
                <w:rFonts w:ascii="Calibri" w:hAnsi="Calibri" w:cs="Calibri"/>
                <w:kern w:val="0"/>
                <w:sz w:val="18"/>
                <w:szCs w:val="18"/>
                <w:lang w:eastAsia="en-IE"/>
                <w14:ligatures w14:val="none"/>
              </w:rPr>
              <w:t>ersion</w:t>
            </w:r>
            <w:r w:rsidRPr="00673FFD">
              <w:rPr>
                <w:rFonts w:ascii="Calibri" w:hAnsi="Calibri" w:cs="Calibri"/>
                <w:kern w:val="0"/>
                <w:sz w:val="18"/>
                <w:szCs w:val="18"/>
                <w:lang w:eastAsia="en-IE"/>
                <w14:ligatures w14:val="none"/>
              </w:rPr>
              <w:t xml:space="preserve"> </w:t>
            </w:r>
          </w:p>
          <w:p w14:paraId="33F5B42F" w14:textId="7C559913" w:rsidR="001825A0" w:rsidRPr="00673FFD" w:rsidRDefault="001825A0" w:rsidP="00673FFD">
            <w:pPr>
              <w:spacing w:line="276" w:lineRule="auto"/>
              <w:rPr>
                <w:rFonts w:ascii="Calibri" w:hAnsi="Calibri" w:cs="Calibri"/>
                <w:kern w:val="0"/>
                <w:sz w:val="18"/>
                <w:szCs w:val="18"/>
                <w:lang w:eastAsia="en-IE"/>
                <w14:ligatures w14:val="none"/>
              </w:rPr>
            </w:pPr>
            <w:r w:rsidRPr="00673FFD">
              <w:rPr>
                <w:rFonts w:ascii="Calibri" w:hAnsi="Calibri" w:cs="Calibri"/>
                <w:kern w:val="0"/>
                <w:sz w:val="18"/>
                <w:szCs w:val="18"/>
                <w:lang w:eastAsia="en-IE"/>
                <w14:ligatures w14:val="none"/>
              </w:rPr>
              <w:t>Directors’ Handbook</w:t>
            </w:r>
          </w:p>
          <w:p w14:paraId="2ABB55C5" w14:textId="3890BDEE" w:rsidR="00A1634D" w:rsidRPr="00673FFD" w:rsidRDefault="00A1634D" w:rsidP="00673FFD">
            <w:pPr>
              <w:spacing w:line="276" w:lineRule="auto"/>
              <w:rPr>
                <w:rFonts w:ascii="Calibri" w:hAnsi="Calibri" w:cs="Calibri"/>
                <w:kern w:val="0"/>
                <w:sz w:val="18"/>
                <w:szCs w:val="18"/>
                <w:lang w:eastAsia="en-IE"/>
                <w14:ligatures w14:val="none"/>
              </w:rPr>
            </w:pPr>
            <w:r w:rsidRPr="00673FFD">
              <w:rPr>
                <w:rFonts w:ascii="Calibri" w:hAnsi="Calibri" w:cs="Calibri"/>
                <w:kern w:val="0"/>
                <w:sz w:val="18"/>
                <w:szCs w:val="18"/>
                <w:lang w:eastAsia="en-IE"/>
                <w14:ligatures w14:val="none"/>
              </w:rPr>
              <w:t xml:space="preserve">Terms of </w:t>
            </w:r>
            <w:r w:rsidR="0087697B" w:rsidRPr="00673FFD">
              <w:rPr>
                <w:rFonts w:ascii="Calibri" w:hAnsi="Calibri" w:cs="Calibri"/>
                <w:kern w:val="0"/>
                <w:sz w:val="18"/>
                <w:szCs w:val="18"/>
                <w:lang w:eastAsia="en-IE"/>
                <w14:ligatures w14:val="none"/>
              </w:rPr>
              <w:t>R</w:t>
            </w:r>
            <w:r w:rsidRPr="00673FFD">
              <w:rPr>
                <w:rFonts w:ascii="Calibri" w:hAnsi="Calibri" w:cs="Calibri"/>
                <w:kern w:val="0"/>
                <w:sz w:val="18"/>
                <w:szCs w:val="18"/>
                <w:lang w:eastAsia="en-IE"/>
                <w14:ligatures w14:val="none"/>
              </w:rPr>
              <w:t>eference</w:t>
            </w:r>
            <w:r w:rsidR="006902C3">
              <w:rPr>
                <w:rFonts w:ascii="Calibri" w:hAnsi="Calibri" w:cs="Calibri"/>
                <w:kern w:val="0"/>
                <w:sz w:val="18"/>
                <w:szCs w:val="18"/>
                <w:lang w:eastAsia="en-IE"/>
                <w14:ligatures w14:val="none"/>
              </w:rPr>
              <w:t xml:space="preserve"> </w:t>
            </w:r>
            <w:r w:rsidR="0087697B" w:rsidRPr="00673FFD">
              <w:rPr>
                <w:rFonts w:ascii="Calibri" w:hAnsi="Calibri" w:cs="Calibri"/>
                <w:kern w:val="0"/>
                <w:sz w:val="18"/>
                <w:szCs w:val="18"/>
                <w:lang w:eastAsia="en-IE"/>
                <w14:ligatures w14:val="none"/>
              </w:rPr>
              <w:t>(</w:t>
            </w:r>
            <w:proofErr w:type="spellStart"/>
            <w:r w:rsidR="0087697B" w:rsidRPr="00673FFD">
              <w:rPr>
                <w:rFonts w:ascii="Calibri" w:hAnsi="Calibri" w:cs="Calibri"/>
                <w:kern w:val="0"/>
                <w:sz w:val="18"/>
                <w:szCs w:val="18"/>
                <w:lang w:eastAsia="en-IE"/>
                <w14:ligatures w14:val="none"/>
              </w:rPr>
              <w:t>ToR</w:t>
            </w:r>
            <w:proofErr w:type="spellEnd"/>
            <w:r w:rsidR="0087697B" w:rsidRPr="00673FFD">
              <w:rPr>
                <w:rFonts w:ascii="Calibri" w:hAnsi="Calibri" w:cs="Calibri"/>
                <w:kern w:val="0"/>
                <w:sz w:val="18"/>
                <w:szCs w:val="18"/>
                <w:lang w:eastAsia="en-IE"/>
                <w14:ligatures w14:val="none"/>
              </w:rPr>
              <w:t>)</w:t>
            </w:r>
            <w:r w:rsidRPr="00673FFD">
              <w:rPr>
                <w:rFonts w:ascii="Calibri" w:hAnsi="Calibri" w:cs="Calibri"/>
                <w:kern w:val="0"/>
                <w:sz w:val="18"/>
                <w:szCs w:val="18"/>
                <w:lang w:eastAsia="en-IE"/>
                <w14:ligatures w14:val="none"/>
              </w:rPr>
              <w:t xml:space="preserve"> for Committees:</w:t>
            </w:r>
          </w:p>
          <w:p w14:paraId="6FF4EEC5" w14:textId="284A61A8" w:rsidR="00A1634D" w:rsidRPr="00673FFD" w:rsidRDefault="00A1634D" w:rsidP="00F42DBD">
            <w:pPr>
              <w:spacing w:line="276" w:lineRule="auto"/>
              <w:rPr>
                <w:rFonts w:ascii="Calibri" w:hAnsi="Calibri" w:cs="Calibri"/>
                <w:kern w:val="0"/>
                <w:sz w:val="18"/>
                <w:szCs w:val="18"/>
                <w:lang w:eastAsia="en-IE"/>
                <w14:ligatures w14:val="none"/>
              </w:rPr>
            </w:pPr>
            <w:r w:rsidRPr="00673FFD">
              <w:rPr>
                <w:rFonts w:ascii="Calibri" w:hAnsi="Calibri" w:cs="Calibri"/>
                <w:kern w:val="0"/>
                <w:sz w:val="18"/>
                <w:szCs w:val="18"/>
                <w:lang w:eastAsia="en-IE"/>
                <w14:ligatures w14:val="none"/>
              </w:rPr>
              <w:t xml:space="preserve">Audit </w:t>
            </w:r>
            <w:r w:rsidR="001825A0" w:rsidRPr="00673FFD">
              <w:rPr>
                <w:rFonts w:ascii="Calibri" w:hAnsi="Calibri" w:cs="Calibri"/>
                <w:kern w:val="0"/>
                <w:sz w:val="18"/>
                <w:szCs w:val="18"/>
                <w:lang w:eastAsia="en-IE"/>
                <w14:ligatures w14:val="none"/>
              </w:rPr>
              <w:t xml:space="preserve">&amp; </w:t>
            </w:r>
            <w:r w:rsidRPr="00673FFD">
              <w:rPr>
                <w:rFonts w:ascii="Calibri" w:hAnsi="Calibri" w:cs="Calibri"/>
                <w:kern w:val="0"/>
                <w:sz w:val="18"/>
                <w:szCs w:val="18"/>
                <w:lang w:eastAsia="en-IE"/>
                <w14:ligatures w14:val="none"/>
              </w:rPr>
              <w:t>Risk</w:t>
            </w:r>
            <w:r w:rsidR="00F42DBD">
              <w:rPr>
                <w:rFonts w:ascii="Calibri" w:hAnsi="Calibri" w:cs="Calibri"/>
                <w:kern w:val="0"/>
                <w:sz w:val="18"/>
                <w:szCs w:val="18"/>
                <w:lang w:eastAsia="en-IE"/>
                <w14:ligatures w14:val="none"/>
              </w:rPr>
              <w:t xml:space="preserve">, </w:t>
            </w:r>
            <w:r w:rsidRPr="00673FFD">
              <w:rPr>
                <w:rFonts w:ascii="Calibri" w:hAnsi="Calibri" w:cs="Calibri"/>
                <w:kern w:val="0"/>
                <w:sz w:val="18"/>
                <w:szCs w:val="18"/>
                <w:lang w:eastAsia="en-IE"/>
                <w14:ligatures w14:val="none"/>
              </w:rPr>
              <w:t>Candidates</w:t>
            </w:r>
            <w:r w:rsidR="00F42DBD">
              <w:rPr>
                <w:rFonts w:ascii="Calibri" w:hAnsi="Calibri" w:cs="Calibri"/>
                <w:kern w:val="0"/>
                <w:sz w:val="18"/>
                <w:szCs w:val="18"/>
                <w:lang w:eastAsia="en-IE"/>
                <w14:ligatures w14:val="none"/>
              </w:rPr>
              <w:t xml:space="preserve">, </w:t>
            </w:r>
            <w:r w:rsidRPr="00673FFD">
              <w:rPr>
                <w:rFonts w:ascii="Calibri" w:hAnsi="Calibri" w:cs="Calibri"/>
                <w:kern w:val="0"/>
                <w:sz w:val="18"/>
                <w:szCs w:val="18"/>
                <w:lang w:eastAsia="en-IE"/>
                <w14:ligatures w14:val="none"/>
              </w:rPr>
              <w:t>Remuneration</w:t>
            </w:r>
            <w:r w:rsidR="00F42DBD">
              <w:rPr>
                <w:rFonts w:ascii="Calibri" w:hAnsi="Calibri" w:cs="Calibri"/>
                <w:kern w:val="0"/>
                <w:sz w:val="18"/>
                <w:szCs w:val="18"/>
                <w:lang w:eastAsia="en-IE"/>
                <w14:ligatures w14:val="none"/>
              </w:rPr>
              <w:t xml:space="preserve">, </w:t>
            </w:r>
            <w:r w:rsidRPr="00673FFD">
              <w:rPr>
                <w:rFonts w:ascii="Calibri" w:hAnsi="Calibri" w:cs="Calibri"/>
                <w:kern w:val="0"/>
                <w:sz w:val="18"/>
                <w:szCs w:val="18"/>
                <w:lang w:eastAsia="en-IE"/>
                <w14:ligatures w14:val="none"/>
              </w:rPr>
              <w:t>House &amp; Estate</w:t>
            </w:r>
          </w:p>
          <w:p w14:paraId="17D272A6" w14:textId="5C19C840" w:rsidR="00A1634D" w:rsidRPr="00673FFD" w:rsidRDefault="00A1634D" w:rsidP="00F42DBD">
            <w:pPr>
              <w:spacing w:line="276" w:lineRule="auto"/>
              <w:rPr>
                <w:rFonts w:ascii="Calibri" w:hAnsi="Calibri" w:cs="Calibri"/>
                <w:b/>
                <w:bCs/>
                <w:kern w:val="0"/>
                <w:sz w:val="18"/>
                <w:szCs w:val="18"/>
                <w:lang w:eastAsia="en-IE"/>
                <w14:ligatures w14:val="none"/>
              </w:rPr>
            </w:pPr>
            <w:r w:rsidRPr="00673FFD">
              <w:rPr>
                <w:rFonts w:ascii="Calibri" w:hAnsi="Calibri" w:cs="Calibri"/>
                <w:kern w:val="0"/>
                <w:sz w:val="18"/>
                <w:szCs w:val="18"/>
                <w:lang w:eastAsia="en-IE"/>
                <w14:ligatures w14:val="none"/>
              </w:rPr>
              <w:t>Code of Conduct</w:t>
            </w:r>
            <w:r w:rsidRPr="00673FFD">
              <w:rPr>
                <w:rFonts w:ascii="Calibri" w:hAnsi="Calibri" w:cs="Calibri"/>
                <w:kern w:val="0"/>
                <w:sz w:val="18"/>
                <w:szCs w:val="18"/>
                <w:lang w:eastAsia="en-IE"/>
                <w14:ligatures w14:val="none"/>
              </w:rPr>
              <w:br/>
              <w:t>Conflict of Interest Policy</w:t>
            </w:r>
            <w:r w:rsidR="001825A0" w:rsidRPr="00673FFD">
              <w:rPr>
                <w:rFonts w:ascii="Calibri" w:hAnsi="Calibri" w:cs="Calibri"/>
                <w:kern w:val="0"/>
                <w:sz w:val="18"/>
                <w:szCs w:val="18"/>
                <w:lang w:eastAsia="en-IE"/>
                <w14:ligatures w14:val="none"/>
              </w:rPr>
              <w:t xml:space="preserve"> </w:t>
            </w:r>
            <w:r w:rsidR="008B78AD" w:rsidRPr="00673FFD">
              <w:rPr>
                <w:rFonts w:ascii="Calibri" w:hAnsi="Calibri" w:cs="Calibri"/>
                <w:kern w:val="0"/>
                <w:sz w:val="18"/>
                <w:szCs w:val="18"/>
                <w:lang w:eastAsia="en-IE"/>
                <w14:ligatures w14:val="none"/>
              </w:rPr>
              <w:br/>
            </w:r>
            <w:r w:rsidR="001825A0" w:rsidRPr="00673FFD">
              <w:rPr>
                <w:rFonts w:ascii="Calibri" w:hAnsi="Calibri" w:cs="Calibri"/>
                <w:kern w:val="0"/>
                <w:sz w:val="18"/>
                <w:szCs w:val="18"/>
                <w:lang w:eastAsia="en-IE"/>
                <w14:ligatures w14:val="none"/>
              </w:rPr>
              <w:t xml:space="preserve">Register </w:t>
            </w:r>
            <w:r w:rsidR="008B78AD" w:rsidRPr="00673FFD">
              <w:rPr>
                <w:rFonts w:ascii="Calibri" w:hAnsi="Calibri" w:cs="Calibri"/>
                <w:kern w:val="0"/>
                <w:sz w:val="18"/>
                <w:szCs w:val="18"/>
                <w:lang w:eastAsia="en-IE"/>
                <w14:ligatures w14:val="none"/>
              </w:rPr>
              <w:t>of Interests</w:t>
            </w:r>
          </w:p>
        </w:tc>
        <w:tc>
          <w:tcPr>
            <w:tcW w:w="2410" w:type="dxa"/>
          </w:tcPr>
          <w:p w14:paraId="1C925C4D" w14:textId="013A862C" w:rsidR="008B78AD" w:rsidRPr="00673FFD" w:rsidRDefault="008B78AD" w:rsidP="00673FFD">
            <w:pPr>
              <w:spacing w:line="276" w:lineRule="auto"/>
              <w:textAlignment w:val="baseline"/>
              <w:rPr>
                <w:rFonts w:ascii="Calibri" w:eastAsia="Times New Roman" w:hAnsi="Calibri" w:cs="Calibri"/>
                <w:kern w:val="0"/>
                <w:sz w:val="18"/>
                <w:szCs w:val="18"/>
                <w:lang w:eastAsia="en-IE"/>
                <w14:ligatures w14:val="none"/>
              </w:rPr>
            </w:pPr>
            <w:r w:rsidRPr="00673FFD">
              <w:rPr>
                <w:rFonts w:ascii="Calibri" w:eastAsia="Times New Roman" w:hAnsi="Calibri" w:cs="Calibri"/>
                <w:kern w:val="0"/>
                <w:sz w:val="18"/>
                <w:szCs w:val="18"/>
                <w:lang w:eastAsia="en-IE"/>
                <w14:ligatures w14:val="none"/>
              </w:rPr>
              <w:t>Agree</w:t>
            </w:r>
            <w:r w:rsidR="00A703D6" w:rsidRPr="00673FFD">
              <w:rPr>
                <w:rFonts w:ascii="Calibri" w:eastAsia="Times New Roman" w:hAnsi="Calibri" w:cs="Calibri"/>
                <w:kern w:val="0"/>
                <w:sz w:val="18"/>
                <w:szCs w:val="18"/>
                <w:lang w:eastAsia="en-IE"/>
                <w14:ligatures w14:val="none"/>
              </w:rPr>
              <w:t xml:space="preserve">ment and approval of </w:t>
            </w:r>
            <w:r w:rsidRPr="00673FFD">
              <w:rPr>
                <w:rFonts w:ascii="Calibri" w:eastAsia="Times New Roman" w:hAnsi="Calibri" w:cs="Calibri"/>
                <w:kern w:val="0"/>
                <w:sz w:val="18"/>
                <w:szCs w:val="18"/>
                <w:lang w:eastAsia="en-IE"/>
                <w14:ligatures w14:val="none"/>
              </w:rPr>
              <w:t>Matters reserved for the Board and Terms of Reference for Committees for board approval.</w:t>
            </w:r>
          </w:p>
          <w:p w14:paraId="7F84FC21" w14:textId="77777777" w:rsidR="00A1634D" w:rsidRPr="00673FFD" w:rsidRDefault="00A1634D" w:rsidP="00673FFD">
            <w:pPr>
              <w:spacing w:line="276" w:lineRule="auto"/>
              <w:textAlignment w:val="baseline"/>
              <w:rPr>
                <w:rFonts w:ascii="Calibri" w:eastAsia="Times New Roman" w:hAnsi="Calibri" w:cs="Calibri"/>
                <w:b/>
                <w:bCs/>
                <w:kern w:val="0"/>
                <w:sz w:val="18"/>
                <w:szCs w:val="18"/>
                <w:lang w:eastAsia="en-IE"/>
                <w14:ligatures w14:val="none"/>
              </w:rPr>
            </w:pPr>
          </w:p>
        </w:tc>
        <w:tc>
          <w:tcPr>
            <w:tcW w:w="2552" w:type="dxa"/>
          </w:tcPr>
          <w:p w14:paraId="2BC9762D" w14:textId="2FD4EF8E" w:rsidR="00A1634D" w:rsidRPr="00673FFD" w:rsidRDefault="008B78AD" w:rsidP="00673FFD">
            <w:pPr>
              <w:spacing w:line="276" w:lineRule="auto"/>
              <w:textAlignment w:val="baseline"/>
              <w:rPr>
                <w:rFonts w:ascii="Calibri" w:eastAsia="Times New Roman" w:hAnsi="Calibri" w:cs="Calibri"/>
                <w:kern w:val="0"/>
                <w:sz w:val="18"/>
                <w:szCs w:val="18"/>
                <w:lang w:eastAsia="en-IE"/>
                <w14:ligatures w14:val="none"/>
              </w:rPr>
            </w:pPr>
            <w:r w:rsidRPr="00673FFD">
              <w:rPr>
                <w:rFonts w:ascii="Calibri" w:eastAsia="Times New Roman" w:hAnsi="Calibri" w:cs="Calibri"/>
                <w:kern w:val="0"/>
                <w:sz w:val="18"/>
                <w:szCs w:val="18"/>
                <w:lang w:eastAsia="en-IE"/>
                <w14:ligatures w14:val="none"/>
              </w:rPr>
              <w:t>Board</w:t>
            </w:r>
          </w:p>
        </w:tc>
      </w:tr>
      <w:tr w:rsidR="00A4275F" w:rsidRPr="00673FFD" w14:paraId="3CC3BEBF" w14:textId="77777777" w:rsidTr="00F42DBD">
        <w:tc>
          <w:tcPr>
            <w:tcW w:w="1555" w:type="dxa"/>
          </w:tcPr>
          <w:p w14:paraId="4F10D955" w14:textId="6A513787" w:rsidR="00A4275F" w:rsidRPr="00673FFD" w:rsidRDefault="00A4275F" w:rsidP="00673FFD">
            <w:pPr>
              <w:spacing w:line="276" w:lineRule="auto"/>
              <w:rPr>
                <w:rFonts w:ascii="Calibri" w:hAnsi="Calibri" w:cs="Calibri"/>
                <w:b/>
                <w:bCs/>
                <w:kern w:val="0"/>
                <w:sz w:val="18"/>
                <w:szCs w:val="18"/>
                <w:lang w:eastAsia="en-IE"/>
                <w14:ligatures w14:val="none"/>
              </w:rPr>
            </w:pPr>
            <w:r w:rsidRPr="00673FFD">
              <w:rPr>
                <w:rFonts w:ascii="Calibri" w:hAnsi="Calibri" w:cs="Calibri"/>
                <w:b/>
                <w:bCs/>
                <w:kern w:val="0"/>
                <w:sz w:val="18"/>
                <w:szCs w:val="18"/>
                <w:lang w:eastAsia="en-IE"/>
                <w14:ligatures w14:val="none"/>
              </w:rPr>
              <w:t xml:space="preserve">Strategy </w:t>
            </w:r>
          </w:p>
        </w:tc>
        <w:tc>
          <w:tcPr>
            <w:tcW w:w="2976" w:type="dxa"/>
          </w:tcPr>
          <w:p w14:paraId="546E7AB4" w14:textId="71E7CDF7" w:rsidR="00A4275F" w:rsidRPr="00673FFD" w:rsidRDefault="00A4275F" w:rsidP="00673FFD">
            <w:pPr>
              <w:spacing w:line="276" w:lineRule="auto"/>
              <w:rPr>
                <w:rFonts w:ascii="Calibri" w:hAnsi="Calibri" w:cs="Calibri"/>
                <w:kern w:val="0"/>
                <w:sz w:val="18"/>
                <w:szCs w:val="18"/>
                <w:lang w:eastAsia="en-IE"/>
                <w14:ligatures w14:val="none"/>
              </w:rPr>
            </w:pPr>
            <w:r w:rsidRPr="00673FFD">
              <w:rPr>
                <w:rFonts w:ascii="Calibri" w:hAnsi="Calibri" w:cs="Calibri"/>
                <w:kern w:val="0"/>
                <w:sz w:val="18"/>
                <w:szCs w:val="18"/>
                <w:lang w:eastAsia="en-IE"/>
                <w14:ligatures w14:val="none"/>
              </w:rPr>
              <w:t>Strategy – Rise Above! Strategic Plan 2022-2027</w:t>
            </w:r>
          </w:p>
        </w:tc>
        <w:tc>
          <w:tcPr>
            <w:tcW w:w="2410" w:type="dxa"/>
          </w:tcPr>
          <w:p w14:paraId="2D6629A7" w14:textId="2967F623" w:rsidR="00A4275F" w:rsidRPr="00673FFD" w:rsidRDefault="00A4275F" w:rsidP="00673FFD">
            <w:pPr>
              <w:spacing w:line="276" w:lineRule="auto"/>
              <w:textAlignment w:val="baseline"/>
              <w:rPr>
                <w:rFonts w:ascii="Calibri" w:eastAsia="Times New Roman" w:hAnsi="Calibri" w:cs="Calibri"/>
                <w:kern w:val="0"/>
                <w:sz w:val="18"/>
                <w:szCs w:val="18"/>
                <w:lang w:eastAsia="en-IE"/>
                <w14:ligatures w14:val="none"/>
              </w:rPr>
            </w:pPr>
            <w:r w:rsidRPr="00673FFD">
              <w:rPr>
                <w:rFonts w:ascii="Calibri" w:eastAsia="Times New Roman" w:hAnsi="Calibri" w:cs="Calibri"/>
                <w:kern w:val="0"/>
                <w:sz w:val="18"/>
                <w:szCs w:val="18"/>
                <w:lang w:eastAsia="en-IE"/>
                <w14:ligatures w14:val="none"/>
              </w:rPr>
              <w:t xml:space="preserve">Formulate </w:t>
            </w:r>
            <w:r w:rsidR="00AC3790" w:rsidRPr="00673FFD">
              <w:rPr>
                <w:rFonts w:ascii="Calibri" w:eastAsia="Times New Roman" w:hAnsi="Calibri" w:cs="Calibri"/>
                <w:kern w:val="0"/>
                <w:sz w:val="18"/>
                <w:szCs w:val="18"/>
                <w:lang w:eastAsia="en-IE"/>
                <w14:ligatures w14:val="none"/>
              </w:rPr>
              <w:t xml:space="preserve">2027-2032 Strategy in </w:t>
            </w:r>
            <w:r w:rsidR="00E70D2D">
              <w:rPr>
                <w:rFonts w:ascii="Calibri" w:eastAsia="Times New Roman" w:hAnsi="Calibri" w:cs="Calibri"/>
                <w:kern w:val="0"/>
                <w:sz w:val="18"/>
                <w:szCs w:val="18"/>
                <w:lang w:eastAsia="en-IE"/>
                <w14:ligatures w14:val="none"/>
              </w:rPr>
              <w:t xml:space="preserve">Q2-4 </w:t>
            </w:r>
            <w:r w:rsidR="00AC3790" w:rsidRPr="00673FFD">
              <w:rPr>
                <w:rFonts w:ascii="Calibri" w:eastAsia="Times New Roman" w:hAnsi="Calibri" w:cs="Calibri"/>
                <w:kern w:val="0"/>
                <w:sz w:val="18"/>
                <w:szCs w:val="18"/>
                <w:lang w:eastAsia="en-IE"/>
                <w14:ligatures w14:val="none"/>
              </w:rPr>
              <w:t>2026</w:t>
            </w:r>
          </w:p>
        </w:tc>
        <w:tc>
          <w:tcPr>
            <w:tcW w:w="2552" w:type="dxa"/>
          </w:tcPr>
          <w:p w14:paraId="4358B27A" w14:textId="60572389" w:rsidR="00A4275F" w:rsidRPr="00673FFD" w:rsidRDefault="00AC3790" w:rsidP="00673FFD">
            <w:pPr>
              <w:spacing w:line="276" w:lineRule="auto"/>
              <w:textAlignment w:val="baseline"/>
              <w:rPr>
                <w:rFonts w:ascii="Calibri" w:eastAsia="Times New Roman" w:hAnsi="Calibri" w:cs="Calibri"/>
                <w:kern w:val="0"/>
                <w:sz w:val="18"/>
                <w:szCs w:val="18"/>
                <w:lang w:eastAsia="en-IE"/>
                <w14:ligatures w14:val="none"/>
              </w:rPr>
            </w:pPr>
            <w:r w:rsidRPr="00673FFD">
              <w:rPr>
                <w:rFonts w:ascii="Calibri" w:eastAsia="Times New Roman" w:hAnsi="Calibri" w:cs="Calibri"/>
                <w:kern w:val="0"/>
                <w:sz w:val="18"/>
                <w:szCs w:val="18"/>
                <w:lang w:eastAsia="en-IE"/>
                <w14:ligatures w14:val="none"/>
              </w:rPr>
              <w:t xml:space="preserve">Board </w:t>
            </w:r>
          </w:p>
        </w:tc>
      </w:tr>
      <w:tr w:rsidR="00A1634D" w:rsidRPr="00673FFD" w14:paraId="0750D8A5" w14:textId="77777777" w:rsidTr="00F42DBD">
        <w:tc>
          <w:tcPr>
            <w:tcW w:w="1555" w:type="dxa"/>
          </w:tcPr>
          <w:p w14:paraId="527DE5FF" w14:textId="4CD5101C" w:rsidR="00A1634D" w:rsidRPr="00673FFD" w:rsidRDefault="00A1634D" w:rsidP="00673FFD">
            <w:pPr>
              <w:spacing w:line="276" w:lineRule="auto"/>
              <w:rPr>
                <w:rFonts w:ascii="Calibri" w:hAnsi="Calibri" w:cs="Calibri"/>
                <w:b/>
                <w:bCs/>
                <w:kern w:val="0"/>
                <w:sz w:val="18"/>
                <w:szCs w:val="18"/>
                <w:lang w:eastAsia="en-IE"/>
                <w14:ligatures w14:val="none"/>
              </w:rPr>
            </w:pPr>
            <w:r w:rsidRPr="00673FFD">
              <w:rPr>
                <w:rFonts w:ascii="Calibri" w:hAnsi="Calibri" w:cs="Calibri"/>
                <w:b/>
                <w:bCs/>
                <w:kern w:val="0"/>
                <w:sz w:val="18"/>
                <w:szCs w:val="18"/>
                <w:lang w:eastAsia="en-IE"/>
                <w14:ligatures w14:val="none"/>
              </w:rPr>
              <w:t>External Audit Report</w:t>
            </w:r>
          </w:p>
        </w:tc>
        <w:tc>
          <w:tcPr>
            <w:tcW w:w="2976" w:type="dxa"/>
          </w:tcPr>
          <w:p w14:paraId="42ED3DA8" w14:textId="1778CD2C" w:rsidR="00A1634D" w:rsidRPr="00673FFD" w:rsidRDefault="00A1634D" w:rsidP="00673FFD">
            <w:pPr>
              <w:spacing w:line="276" w:lineRule="auto"/>
              <w:rPr>
                <w:rFonts w:ascii="Calibri" w:hAnsi="Calibri" w:cs="Calibri"/>
                <w:kern w:val="0"/>
                <w:sz w:val="18"/>
                <w:szCs w:val="18"/>
                <w:lang w:eastAsia="en-IE"/>
                <w14:ligatures w14:val="none"/>
              </w:rPr>
            </w:pPr>
            <w:r w:rsidRPr="00673FFD">
              <w:rPr>
                <w:rFonts w:ascii="Calibri" w:hAnsi="Calibri" w:cs="Calibri"/>
                <w:kern w:val="0"/>
                <w:sz w:val="18"/>
                <w:szCs w:val="18"/>
                <w:lang w:eastAsia="en-IE"/>
                <w14:ligatures w14:val="none"/>
              </w:rPr>
              <w:t>Review and monitoring of the statutory audit of the Company’s financial statements</w:t>
            </w:r>
          </w:p>
        </w:tc>
        <w:tc>
          <w:tcPr>
            <w:tcW w:w="2410" w:type="dxa"/>
          </w:tcPr>
          <w:p w14:paraId="22631D97" w14:textId="77777777" w:rsidR="00A1634D" w:rsidRPr="00673FFD" w:rsidRDefault="00A1634D" w:rsidP="00673FFD">
            <w:pPr>
              <w:spacing w:line="276" w:lineRule="auto"/>
              <w:textAlignment w:val="baseline"/>
              <w:rPr>
                <w:rFonts w:ascii="Calibri" w:eastAsia="Times New Roman" w:hAnsi="Calibri" w:cs="Calibri"/>
                <w:b/>
                <w:bCs/>
                <w:kern w:val="0"/>
                <w:sz w:val="18"/>
                <w:szCs w:val="18"/>
                <w:lang w:eastAsia="en-IE"/>
                <w14:ligatures w14:val="none"/>
              </w:rPr>
            </w:pPr>
          </w:p>
        </w:tc>
        <w:tc>
          <w:tcPr>
            <w:tcW w:w="2552" w:type="dxa"/>
          </w:tcPr>
          <w:p w14:paraId="4F72EF3D" w14:textId="1825D411" w:rsidR="00A1634D" w:rsidRPr="00673FFD" w:rsidRDefault="00A1634D" w:rsidP="00673FFD">
            <w:pPr>
              <w:spacing w:line="276" w:lineRule="auto"/>
              <w:textAlignment w:val="baseline"/>
              <w:rPr>
                <w:rFonts w:ascii="Calibri" w:eastAsia="Times New Roman" w:hAnsi="Calibri" w:cs="Calibri"/>
                <w:kern w:val="0"/>
                <w:sz w:val="18"/>
                <w:szCs w:val="18"/>
                <w:lang w:eastAsia="en-IE"/>
                <w14:ligatures w14:val="none"/>
              </w:rPr>
            </w:pPr>
            <w:r w:rsidRPr="00673FFD">
              <w:rPr>
                <w:rFonts w:ascii="Calibri" w:eastAsia="Times New Roman" w:hAnsi="Calibri" w:cs="Calibri"/>
                <w:kern w:val="0"/>
                <w:sz w:val="18"/>
                <w:szCs w:val="18"/>
                <w:lang w:eastAsia="en-IE"/>
                <w14:ligatures w14:val="none"/>
              </w:rPr>
              <w:t>A&amp;R Committee</w:t>
            </w:r>
            <w:r w:rsidR="00405D4A" w:rsidRPr="00673FFD">
              <w:rPr>
                <w:rFonts w:ascii="Calibri" w:eastAsia="Times New Roman" w:hAnsi="Calibri" w:cs="Calibri"/>
                <w:kern w:val="0"/>
                <w:sz w:val="18"/>
                <w:szCs w:val="18"/>
                <w:lang w:eastAsia="en-IE"/>
                <w14:ligatures w14:val="none"/>
              </w:rPr>
              <w:t xml:space="preserve"> reporting to Board </w:t>
            </w:r>
          </w:p>
        </w:tc>
      </w:tr>
      <w:tr w:rsidR="00A1634D" w:rsidRPr="00673FFD" w14:paraId="3EFEE252" w14:textId="77777777" w:rsidTr="00F42DBD">
        <w:tc>
          <w:tcPr>
            <w:tcW w:w="1555" w:type="dxa"/>
          </w:tcPr>
          <w:p w14:paraId="1200D9FE" w14:textId="0EAF9ABF" w:rsidR="00A1634D" w:rsidRPr="00673FFD" w:rsidRDefault="00A1634D" w:rsidP="00673FFD">
            <w:pPr>
              <w:spacing w:line="276" w:lineRule="auto"/>
              <w:rPr>
                <w:rFonts w:ascii="Calibri" w:hAnsi="Calibri" w:cs="Calibri"/>
                <w:b/>
                <w:bCs/>
                <w:kern w:val="0"/>
                <w:sz w:val="18"/>
                <w:szCs w:val="18"/>
                <w:lang w:eastAsia="en-IE"/>
                <w14:ligatures w14:val="none"/>
              </w:rPr>
            </w:pPr>
            <w:r w:rsidRPr="00673FFD">
              <w:rPr>
                <w:rFonts w:ascii="Calibri" w:hAnsi="Calibri" w:cs="Calibri"/>
                <w:b/>
                <w:bCs/>
                <w:kern w:val="0"/>
                <w:sz w:val="18"/>
                <w:szCs w:val="18"/>
                <w:lang w:eastAsia="en-IE"/>
                <w14:ligatures w14:val="none"/>
              </w:rPr>
              <w:t>Internal Audit Report</w:t>
            </w:r>
          </w:p>
        </w:tc>
        <w:tc>
          <w:tcPr>
            <w:tcW w:w="2976" w:type="dxa"/>
          </w:tcPr>
          <w:p w14:paraId="45B7A2B7" w14:textId="1150E83F" w:rsidR="00A1634D" w:rsidRPr="00673FFD" w:rsidRDefault="00A1634D" w:rsidP="00673FFD">
            <w:pPr>
              <w:spacing w:line="276" w:lineRule="auto"/>
              <w:rPr>
                <w:rFonts w:ascii="Calibri" w:hAnsi="Calibri" w:cs="Calibri"/>
                <w:kern w:val="0"/>
                <w:sz w:val="18"/>
                <w:szCs w:val="18"/>
                <w:lang w:eastAsia="en-IE"/>
                <w14:ligatures w14:val="none"/>
              </w:rPr>
            </w:pPr>
            <w:r w:rsidRPr="00673FFD">
              <w:rPr>
                <w:rFonts w:ascii="Calibri" w:hAnsi="Calibri" w:cs="Calibri"/>
                <w:kern w:val="0"/>
                <w:sz w:val="18"/>
                <w:szCs w:val="18"/>
                <w:lang w:eastAsia="en-IE"/>
                <w14:ligatures w14:val="none"/>
              </w:rPr>
              <w:t>Monitoring of the effectiveness of the Company’s systems internal control, and internal audit</w:t>
            </w:r>
          </w:p>
        </w:tc>
        <w:tc>
          <w:tcPr>
            <w:tcW w:w="2410" w:type="dxa"/>
          </w:tcPr>
          <w:p w14:paraId="30EA1E39" w14:textId="77777777" w:rsidR="00A1634D" w:rsidRPr="00673FFD" w:rsidRDefault="00A1634D" w:rsidP="00673FFD">
            <w:pPr>
              <w:spacing w:line="276" w:lineRule="auto"/>
              <w:textAlignment w:val="baseline"/>
              <w:rPr>
                <w:rFonts w:ascii="Calibri" w:eastAsia="Times New Roman" w:hAnsi="Calibri" w:cs="Calibri"/>
                <w:b/>
                <w:bCs/>
                <w:kern w:val="0"/>
                <w:sz w:val="18"/>
                <w:szCs w:val="18"/>
                <w:lang w:eastAsia="en-IE"/>
                <w14:ligatures w14:val="none"/>
              </w:rPr>
            </w:pPr>
          </w:p>
        </w:tc>
        <w:tc>
          <w:tcPr>
            <w:tcW w:w="2552" w:type="dxa"/>
          </w:tcPr>
          <w:p w14:paraId="20963F16" w14:textId="08BCE09A" w:rsidR="00A1634D" w:rsidRPr="00673FFD" w:rsidRDefault="00A1634D" w:rsidP="00673FFD">
            <w:pPr>
              <w:spacing w:line="276" w:lineRule="auto"/>
              <w:textAlignment w:val="baseline"/>
              <w:rPr>
                <w:rFonts w:ascii="Calibri" w:eastAsia="Times New Roman" w:hAnsi="Calibri" w:cs="Calibri"/>
                <w:kern w:val="0"/>
                <w:sz w:val="18"/>
                <w:szCs w:val="18"/>
                <w:lang w:eastAsia="en-IE"/>
                <w14:ligatures w14:val="none"/>
              </w:rPr>
            </w:pPr>
            <w:r w:rsidRPr="00673FFD">
              <w:rPr>
                <w:rFonts w:ascii="Calibri" w:eastAsia="Times New Roman" w:hAnsi="Calibri" w:cs="Calibri"/>
                <w:kern w:val="0"/>
                <w:sz w:val="18"/>
                <w:szCs w:val="18"/>
                <w:lang w:eastAsia="en-IE"/>
                <w14:ligatures w14:val="none"/>
              </w:rPr>
              <w:t>A&amp;R Committee</w:t>
            </w:r>
            <w:r w:rsidR="00405D4A" w:rsidRPr="00673FFD">
              <w:rPr>
                <w:rFonts w:ascii="Calibri" w:eastAsia="Times New Roman" w:hAnsi="Calibri" w:cs="Calibri"/>
                <w:kern w:val="0"/>
                <w:sz w:val="18"/>
                <w:szCs w:val="18"/>
                <w:lang w:eastAsia="en-IE"/>
                <w14:ligatures w14:val="none"/>
              </w:rPr>
              <w:t xml:space="preserve"> reporting to Board</w:t>
            </w:r>
          </w:p>
        </w:tc>
      </w:tr>
      <w:tr w:rsidR="00A1634D" w:rsidRPr="00673FFD" w14:paraId="2CFFD568" w14:textId="77777777" w:rsidTr="00F42DBD">
        <w:tc>
          <w:tcPr>
            <w:tcW w:w="1555" w:type="dxa"/>
          </w:tcPr>
          <w:p w14:paraId="3160FF1B" w14:textId="73474249" w:rsidR="00A1634D" w:rsidRPr="00673FFD" w:rsidRDefault="00A1634D" w:rsidP="00673FFD">
            <w:pPr>
              <w:spacing w:line="276" w:lineRule="auto"/>
              <w:rPr>
                <w:rFonts w:ascii="Calibri" w:hAnsi="Calibri" w:cs="Calibri"/>
                <w:b/>
                <w:bCs/>
                <w:kern w:val="0"/>
                <w:sz w:val="18"/>
                <w:szCs w:val="18"/>
                <w:lang w:eastAsia="en-IE"/>
                <w14:ligatures w14:val="none"/>
              </w:rPr>
            </w:pPr>
            <w:r w:rsidRPr="00673FFD">
              <w:rPr>
                <w:rFonts w:ascii="Calibri" w:hAnsi="Calibri" w:cs="Calibri"/>
                <w:b/>
                <w:bCs/>
                <w:kern w:val="0"/>
                <w:sz w:val="18"/>
                <w:szCs w:val="18"/>
                <w:lang w:eastAsia="en-IE"/>
                <w14:ligatures w14:val="none"/>
              </w:rPr>
              <w:t>Risk Register</w:t>
            </w:r>
          </w:p>
        </w:tc>
        <w:tc>
          <w:tcPr>
            <w:tcW w:w="2976" w:type="dxa"/>
          </w:tcPr>
          <w:p w14:paraId="71276A99" w14:textId="5EE20646" w:rsidR="00A1634D" w:rsidRPr="00673FFD" w:rsidRDefault="00A1634D" w:rsidP="00673FFD">
            <w:pPr>
              <w:spacing w:line="276" w:lineRule="auto"/>
              <w:rPr>
                <w:rFonts w:ascii="Calibri" w:hAnsi="Calibri" w:cs="Calibri"/>
                <w:kern w:val="0"/>
                <w:sz w:val="18"/>
                <w:szCs w:val="18"/>
                <w:lang w:eastAsia="en-IE"/>
                <w14:ligatures w14:val="none"/>
              </w:rPr>
            </w:pPr>
            <w:r w:rsidRPr="00673FFD">
              <w:rPr>
                <w:rFonts w:ascii="Calibri" w:hAnsi="Calibri" w:cs="Calibri"/>
                <w:kern w:val="0"/>
                <w:sz w:val="18"/>
                <w:szCs w:val="18"/>
                <w:lang w:eastAsia="en-IE"/>
                <w14:ligatures w14:val="none"/>
              </w:rPr>
              <w:t>Monitoring the effectiveness of the Company’s systems of risk management</w:t>
            </w:r>
          </w:p>
        </w:tc>
        <w:tc>
          <w:tcPr>
            <w:tcW w:w="2410" w:type="dxa"/>
          </w:tcPr>
          <w:p w14:paraId="10316DD7" w14:textId="77777777" w:rsidR="00A1634D" w:rsidRPr="00673FFD" w:rsidRDefault="00A1634D" w:rsidP="00673FFD">
            <w:pPr>
              <w:spacing w:line="276" w:lineRule="auto"/>
              <w:textAlignment w:val="baseline"/>
              <w:rPr>
                <w:rFonts w:ascii="Calibri" w:eastAsia="Times New Roman" w:hAnsi="Calibri" w:cs="Calibri"/>
                <w:b/>
                <w:bCs/>
                <w:kern w:val="0"/>
                <w:sz w:val="18"/>
                <w:szCs w:val="18"/>
                <w:lang w:eastAsia="en-IE"/>
                <w14:ligatures w14:val="none"/>
              </w:rPr>
            </w:pPr>
          </w:p>
        </w:tc>
        <w:tc>
          <w:tcPr>
            <w:tcW w:w="2552" w:type="dxa"/>
          </w:tcPr>
          <w:p w14:paraId="534F8721" w14:textId="1A5DDB73" w:rsidR="00A1634D" w:rsidRPr="00673FFD" w:rsidRDefault="00817A4D" w:rsidP="00673FFD">
            <w:pPr>
              <w:spacing w:line="276" w:lineRule="auto"/>
              <w:textAlignment w:val="baseline"/>
              <w:rPr>
                <w:rFonts w:ascii="Calibri" w:eastAsia="Times New Roman" w:hAnsi="Calibri" w:cs="Calibri"/>
                <w:kern w:val="0"/>
                <w:sz w:val="18"/>
                <w:szCs w:val="18"/>
                <w:lang w:eastAsia="en-IE"/>
                <w14:ligatures w14:val="none"/>
              </w:rPr>
            </w:pPr>
            <w:r w:rsidRPr="00673FFD">
              <w:rPr>
                <w:rFonts w:ascii="Calibri" w:eastAsia="Times New Roman" w:hAnsi="Calibri" w:cs="Calibri"/>
                <w:kern w:val="0"/>
                <w:sz w:val="18"/>
                <w:szCs w:val="18"/>
                <w:lang w:eastAsia="en-IE"/>
                <w14:ligatures w14:val="none"/>
              </w:rPr>
              <w:t xml:space="preserve">Board and </w:t>
            </w:r>
            <w:r w:rsidR="00A1634D" w:rsidRPr="00673FFD">
              <w:rPr>
                <w:rFonts w:ascii="Calibri" w:eastAsia="Times New Roman" w:hAnsi="Calibri" w:cs="Calibri"/>
                <w:kern w:val="0"/>
                <w:sz w:val="18"/>
                <w:szCs w:val="18"/>
                <w:lang w:eastAsia="en-IE"/>
                <w14:ligatures w14:val="none"/>
              </w:rPr>
              <w:t>A&amp;R Committee</w:t>
            </w:r>
            <w:r w:rsidRPr="00673FFD">
              <w:rPr>
                <w:rFonts w:ascii="Calibri" w:eastAsia="Times New Roman" w:hAnsi="Calibri" w:cs="Calibri"/>
                <w:kern w:val="0"/>
                <w:sz w:val="18"/>
                <w:szCs w:val="18"/>
                <w:lang w:eastAsia="en-IE"/>
                <w14:ligatures w14:val="none"/>
              </w:rPr>
              <w:t xml:space="preserve"> </w:t>
            </w:r>
          </w:p>
        </w:tc>
      </w:tr>
      <w:tr w:rsidR="00A1634D" w:rsidRPr="00673FFD" w14:paraId="38AE682B" w14:textId="77777777" w:rsidTr="00F42DBD">
        <w:tc>
          <w:tcPr>
            <w:tcW w:w="1555" w:type="dxa"/>
          </w:tcPr>
          <w:p w14:paraId="31C813AE" w14:textId="77777777" w:rsidR="00A1634D" w:rsidRPr="00673FFD" w:rsidRDefault="00A1634D" w:rsidP="00673FFD">
            <w:pPr>
              <w:spacing w:line="276" w:lineRule="auto"/>
              <w:rPr>
                <w:rFonts w:ascii="Calibri" w:hAnsi="Calibri" w:cs="Calibri"/>
                <w:b/>
                <w:bCs/>
                <w:kern w:val="0"/>
                <w:sz w:val="18"/>
                <w:szCs w:val="18"/>
                <w:lang w:eastAsia="en-IE"/>
                <w14:ligatures w14:val="none"/>
              </w:rPr>
            </w:pPr>
            <w:r w:rsidRPr="00673FFD">
              <w:rPr>
                <w:rFonts w:ascii="Calibri" w:hAnsi="Calibri" w:cs="Calibri"/>
                <w:b/>
                <w:bCs/>
                <w:kern w:val="0"/>
                <w:sz w:val="18"/>
                <w:szCs w:val="18"/>
                <w:lang w:eastAsia="en-IE"/>
                <w14:ligatures w14:val="none"/>
              </w:rPr>
              <w:t>Compliance</w:t>
            </w:r>
          </w:p>
        </w:tc>
        <w:tc>
          <w:tcPr>
            <w:tcW w:w="2976" w:type="dxa"/>
          </w:tcPr>
          <w:p w14:paraId="63A7B69A" w14:textId="77ADEE5D" w:rsidR="00A1634D" w:rsidRPr="00673FFD" w:rsidRDefault="00A1634D" w:rsidP="00673FFD">
            <w:pPr>
              <w:spacing w:line="276" w:lineRule="auto"/>
              <w:rPr>
                <w:rFonts w:ascii="Calibri" w:hAnsi="Calibri" w:cs="Calibri"/>
                <w:kern w:val="0"/>
                <w:sz w:val="18"/>
                <w:szCs w:val="18"/>
                <w:lang w:eastAsia="en-IE"/>
                <w14:ligatures w14:val="none"/>
              </w:rPr>
            </w:pPr>
            <w:r w:rsidRPr="00673FFD">
              <w:rPr>
                <w:rFonts w:ascii="Calibri" w:hAnsi="Calibri" w:cs="Calibri"/>
                <w:kern w:val="0"/>
                <w:sz w:val="18"/>
                <w:szCs w:val="18"/>
                <w:lang w:eastAsia="en-IE"/>
                <w14:ligatures w14:val="none"/>
              </w:rPr>
              <w:t>Statements of Compliance - Charities Regulator Compliance Record</w:t>
            </w:r>
            <w:r w:rsidR="004B5B04" w:rsidRPr="00673FFD">
              <w:rPr>
                <w:rFonts w:ascii="Calibri" w:hAnsi="Calibri" w:cs="Calibri"/>
                <w:kern w:val="0"/>
                <w:sz w:val="18"/>
                <w:szCs w:val="18"/>
                <w:lang w:eastAsia="en-IE"/>
                <w14:ligatures w14:val="none"/>
              </w:rPr>
              <w:t xml:space="preserve"> Form </w:t>
            </w:r>
          </w:p>
        </w:tc>
        <w:tc>
          <w:tcPr>
            <w:tcW w:w="2410" w:type="dxa"/>
          </w:tcPr>
          <w:p w14:paraId="34151B38" w14:textId="6C02F8E7" w:rsidR="00A1634D" w:rsidRPr="00673FFD" w:rsidRDefault="004B5B04" w:rsidP="00673FFD">
            <w:pPr>
              <w:spacing w:line="276" w:lineRule="auto"/>
              <w:textAlignment w:val="baseline"/>
              <w:rPr>
                <w:rFonts w:ascii="Calibri" w:eastAsia="Times New Roman" w:hAnsi="Calibri" w:cs="Calibri"/>
                <w:kern w:val="0"/>
                <w:sz w:val="18"/>
                <w:szCs w:val="18"/>
                <w:lang w:eastAsia="en-IE"/>
                <w14:ligatures w14:val="none"/>
              </w:rPr>
            </w:pPr>
            <w:r w:rsidRPr="00673FFD">
              <w:rPr>
                <w:rFonts w:ascii="Calibri" w:eastAsia="Times New Roman" w:hAnsi="Calibri" w:cs="Calibri"/>
                <w:kern w:val="0"/>
                <w:sz w:val="18"/>
                <w:szCs w:val="18"/>
                <w:lang w:eastAsia="en-IE"/>
                <w14:ligatures w14:val="none"/>
              </w:rPr>
              <w:t>R</w:t>
            </w:r>
            <w:r w:rsidR="00A1634D" w:rsidRPr="00673FFD">
              <w:rPr>
                <w:rFonts w:ascii="Calibri" w:eastAsia="Times New Roman" w:hAnsi="Calibri" w:cs="Calibri"/>
                <w:kern w:val="0"/>
                <w:sz w:val="18"/>
                <w:szCs w:val="18"/>
                <w:lang w:eastAsia="en-IE"/>
                <w14:ligatures w14:val="none"/>
              </w:rPr>
              <w:t>eport as complex organisation</w:t>
            </w:r>
            <w:r w:rsidRPr="00673FFD">
              <w:rPr>
                <w:rFonts w:ascii="Calibri" w:eastAsia="Times New Roman" w:hAnsi="Calibri" w:cs="Calibri"/>
                <w:kern w:val="0"/>
                <w:sz w:val="18"/>
                <w:szCs w:val="18"/>
                <w:lang w:eastAsia="en-IE"/>
                <w14:ligatures w14:val="none"/>
              </w:rPr>
              <w:t xml:space="preserve"> in 2026</w:t>
            </w:r>
            <w:r w:rsidR="00911E41" w:rsidRPr="00673FFD">
              <w:rPr>
                <w:rFonts w:ascii="Calibri" w:eastAsia="Times New Roman" w:hAnsi="Calibri" w:cs="Calibri"/>
                <w:kern w:val="0"/>
                <w:sz w:val="18"/>
                <w:szCs w:val="18"/>
                <w:lang w:eastAsia="en-IE"/>
                <w14:ligatures w14:val="none"/>
              </w:rPr>
              <w:t>.</w:t>
            </w:r>
          </w:p>
        </w:tc>
        <w:tc>
          <w:tcPr>
            <w:tcW w:w="2552" w:type="dxa"/>
          </w:tcPr>
          <w:p w14:paraId="28C2150D" w14:textId="640B9A67" w:rsidR="00A1634D" w:rsidRPr="00673FFD" w:rsidRDefault="00911E41" w:rsidP="00673FFD">
            <w:pPr>
              <w:spacing w:line="276" w:lineRule="auto"/>
              <w:textAlignment w:val="baseline"/>
              <w:rPr>
                <w:rFonts w:ascii="Calibri" w:eastAsia="Times New Roman" w:hAnsi="Calibri" w:cs="Calibri"/>
                <w:kern w:val="0"/>
                <w:sz w:val="18"/>
                <w:szCs w:val="18"/>
                <w:lang w:eastAsia="en-IE"/>
                <w14:ligatures w14:val="none"/>
              </w:rPr>
            </w:pPr>
            <w:r w:rsidRPr="00673FFD">
              <w:rPr>
                <w:rFonts w:ascii="Calibri" w:eastAsia="Times New Roman" w:hAnsi="Calibri" w:cs="Calibri"/>
                <w:kern w:val="0"/>
                <w:sz w:val="18"/>
                <w:szCs w:val="18"/>
                <w:lang w:eastAsia="en-IE"/>
                <w14:ligatures w14:val="none"/>
              </w:rPr>
              <w:t>(Executive) Director</w:t>
            </w:r>
            <w:r w:rsidR="00405D4A" w:rsidRPr="00673FFD">
              <w:rPr>
                <w:rFonts w:ascii="Calibri" w:eastAsia="Times New Roman" w:hAnsi="Calibri" w:cs="Calibri"/>
                <w:kern w:val="0"/>
                <w:sz w:val="18"/>
                <w:szCs w:val="18"/>
                <w:lang w:eastAsia="en-IE"/>
                <w14:ligatures w14:val="none"/>
              </w:rPr>
              <w:t xml:space="preserve"> completing Record Form for Board approval</w:t>
            </w:r>
          </w:p>
        </w:tc>
      </w:tr>
      <w:tr w:rsidR="00A1634D" w:rsidRPr="00673FFD" w14:paraId="1A6A520E" w14:textId="77777777" w:rsidTr="00F42DBD">
        <w:tc>
          <w:tcPr>
            <w:tcW w:w="1555" w:type="dxa"/>
          </w:tcPr>
          <w:p w14:paraId="15DF084C" w14:textId="77777777" w:rsidR="00A1634D" w:rsidRPr="00673FFD" w:rsidRDefault="00A1634D" w:rsidP="00673FFD">
            <w:pPr>
              <w:spacing w:line="276" w:lineRule="auto"/>
              <w:textAlignment w:val="baseline"/>
              <w:rPr>
                <w:rFonts w:ascii="Calibri" w:eastAsia="Times New Roman" w:hAnsi="Calibri" w:cs="Calibri"/>
                <w:b/>
                <w:bCs/>
                <w:kern w:val="0"/>
                <w:sz w:val="18"/>
                <w:szCs w:val="18"/>
                <w:lang w:eastAsia="en-IE"/>
                <w14:ligatures w14:val="none"/>
              </w:rPr>
            </w:pPr>
            <w:r w:rsidRPr="00673FFD">
              <w:rPr>
                <w:rFonts w:ascii="Calibri" w:eastAsia="Times New Roman" w:hAnsi="Calibri" w:cs="Calibri"/>
                <w:b/>
                <w:bCs/>
                <w:kern w:val="0"/>
                <w:sz w:val="18"/>
                <w:szCs w:val="18"/>
                <w:lang w:eastAsia="en-IE"/>
                <w14:ligatures w14:val="none"/>
              </w:rPr>
              <w:t xml:space="preserve">Reserves Policy </w:t>
            </w:r>
          </w:p>
        </w:tc>
        <w:tc>
          <w:tcPr>
            <w:tcW w:w="2976" w:type="dxa"/>
          </w:tcPr>
          <w:p w14:paraId="284E1ACF" w14:textId="77777777" w:rsidR="00A1634D" w:rsidRPr="00673FFD" w:rsidRDefault="00A1634D" w:rsidP="00673FFD">
            <w:pPr>
              <w:spacing w:line="276" w:lineRule="auto"/>
              <w:textAlignment w:val="baseline"/>
              <w:rPr>
                <w:rFonts w:ascii="Calibri" w:eastAsia="Times New Roman" w:hAnsi="Calibri" w:cs="Calibri"/>
                <w:kern w:val="0"/>
                <w:sz w:val="18"/>
                <w:szCs w:val="18"/>
                <w:lang w:eastAsia="en-IE"/>
                <w14:ligatures w14:val="none"/>
              </w:rPr>
            </w:pPr>
            <w:r w:rsidRPr="00673FFD">
              <w:rPr>
                <w:rFonts w:ascii="Calibri" w:eastAsia="Times New Roman" w:hAnsi="Calibri" w:cs="Calibri"/>
                <w:kern w:val="0"/>
                <w:sz w:val="18"/>
                <w:szCs w:val="18"/>
                <w:lang w:eastAsia="en-IE"/>
                <w14:ligatures w14:val="none"/>
              </w:rPr>
              <w:t xml:space="preserve">Approved. </w:t>
            </w:r>
          </w:p>
        </w:tc>
        <w:tc>
          <w:tcPr>
            <w:tcW w:w="2410" w:type="dxa"/>
          </w:tcPr>
          <w:p w14:paraId="576750D0" w14:textId="77777777" w:rsidR="00A1634D" w:rsidRPr="00673FFD" w:rsidRDefault="00A1634D" w:rsidP="00673FFD">
            <w:pPr>
              <w:spacing w:line="276" w:lineRule="auto"/>
              <w:textAlignment w:val="baseline"/>
              <w:rPr>
                <w:rFonts w:ascii="Calibri" w:eastAsia="Times New Roman" w:hAnsi="Calibri" w:cs="Calibri"/>
                <w:kern w:val="0"/>
                <w:sz w:val="18"/>
                <w:szCs w:val="18"/>
                <w:lang w:eastAsia="en-IE"/>
                <w14:ligatures w14:val="none"/>
              </w:rPr>
            </w:pPr>
          </w:p>
        </w:tc>
        <w:tc>
          <w:tcPr>
            <w:tcW w:w="2552" w:type="dxa"/>
          </w:tcPr>
          <w:p w14:paraId="31941EB2" w14:textId="5FDD83DC" w:rsidR="00A1634D" w:rsidRPr="00673FFD" w:rsidRDefault="00405D4A" w:rsidP="00673FFD">
            <w:pPr>
              <w:spacing w:line="276" w:lineRule="auto"/>
              <w:textAlignment w:val="baseline"/>
              <w:rPr>
                <w:rFonts w:ascii="Calibri" w:eastAsia="Times New Roman" w:hAnsi="Calibri" w:cs="Calibri"/>
                <w:kern w:val="0"/>
                <w:sz w:val="18"/>
                <w:szCs w:val="18"/>
                <w:lang w:eastAsia="en-IE"/>
                <w14:ligatures w14:val="none"/>
              </w:rPr>
            </w:pPr>
            <w:r w:rsidRPr="00673FFD">
              <w:rPr>
                <w:rFonts w:ascii="Calibri" w:eastAsia="Times New Roman" w:hAnsi="Calibri" w:cs="Calibri"/>
                <w:kern w:val="0"/>
                <w:sz w:val="18"/>
                <w:szCs w:val="18"/>
                <w:lang w:eastAsia="en-IE"/>
                <w14:ligatures w14:val="none"/>
              </w:rPr>
              <w:t>Board</w:t>
            </w:r>
          </w:p>
        </w:tc>
      </w:tr>
      <w:tr w:rsidR="00A1634D" w:rsidRPr="00673FFD" w14:paraId="253CE29C" w14:textId="77777777" w:rsidTr="00F42DBD">
        <w:tc>
          <w:tcPr>
            <w:tcW w:w="1555" w:type="dxa"/>
          </w:tcPr>
          <w:p w14:paraId="7BDAB02F" w14:textId="77777777" w:rsidR="00A1634D" w:rsidRPr="00673FFD" w:rsidRDefault="00A1634D" w:rsidP="00673FFD">
            <w:pPr>
              <w:spacing w:line="276" w:lineRule="auto"/>
              <w:textAlignment w:val="baseline"/>
              <w:rPr>
                <w:rFonts w:ascii="Calibri" w:eastAsia="Times New Roman" w:hAnsi="Calibri" w:cs="Calibri"/>
                <w:b/>
                <w:bCs/>
                <w:kern w:val="0"/>
                <w:sz w:val="18"/>
                <w:szCs w:val="18"/>
                <w:lang w:eastAsia="en-IE"/>
                <w14:ligatures w14:val="none"/>
              </w:rPr>
            </w:pPr>
            <w:r w:rsidRPr="00673FFD">
              <w:rPr>
                <w:rFonts w:ascii="Calibri" w:eastAsia="Times New Roman" w:hAnsi="Calibri" w:cs="Calibri"/>
                <w:b/>
                <w:bCs/>
                <w:kern w:val="0"/>
                <w:sz w:val="18"/>
                <w:szCs w:val="18"/>
                <w:lang w:eastAsia="en-IE"/>
                <w14:ligatures w14:val="none"/>
              </w:rPr>
              <w:t>Pay the Artist Policy</w:t>
            </w:r>
          </w:p>
        </w:tc>
        <w:tc>
          <w:tcPr>
            <w:tcW w:w="2976" w:type="dxa"/>
          </w:tcPr>
          <w:p w14:paraId="0FA5F7C2" w14:textId="77777777" w:rsidR="00A1634D" w:rsidRPr="00673FFD" w:rsidRDefault="00A1634D" w:rsidP="00673FFD">
            <w:pPr>
              <w:spacing w:line="276" w:lineRule="auto"/>
              <w:textAlignment w:val="baseline"/>
              <w:rPr>
                <w:rFonts w:ascii="Calibri" w:eastAsia="Times New Roman" w:hAnsi="Calibri" w:cs="Calibri"/>
                <w:kern w:val="0"/>
                <w:sz w:val="18"/>
                <w:szCs w:val="18"/>
                <w:lang w:eastAsia="en-IE"/>
                <w14:ligatures w14:val="none"/>
              </w:rPr>
            </w:pPr>
            <w:r w:rsidRPr="00673FFD">
              <w:rPr>
                <w:rFonts w:ascii="Calibri" w:eastAsia="Times New Roman" w:hAnsi="Calibri" w:cs="Calibri"/>
                <w:kern w:val="0"/>
                <w:sz w:val="18"/>
                <w:szCs w:val="18"/>
                <w:lang w:eastAsia="en-IE"/>
                <w14:ligatures w14:val="none"/>
              </w:rPr>
              <w:t>Approved.</w:t>
            </w:r>
          </w:p>
        </w:tc>
        <w:tc>
          <w:tcPr>
            <w:tcW w:w="2410" w:type="dxa"/>
          </w:tcPr>
          <w:p w14:paraId="6D1E8A8A" w14:textId="77777777" w:rsidR="00A1634D" w:rsidRPr="00673FFD" w:rsidRDefault="00A1634D" w:rsidP="00673FFD">
            <w:pPr>
              <w:spacing w:line="276" w:lineRule="auto"/>
              <w:textAlignment w:val="baseline"/>
              <w:rPr>
                <w:rFonts w:ascii="Calibri" w:eastAsia="Times New Roman" w:hAnsi="Calibri" w:cs="Calibri"/>
                <w:kern w:val="0"/>
                <w:sz w:val="18"/>
                <w:szCs w:val="18"/>
                <w:lang w:eastAsia="en-IE"/>
                <w14:ligatures w14:val="none"/>
              </w:rPr>
            </w:pPr>
          </w:p>
        </w:tc>
        <w:tc>
          <w:tcPr>
            <w:tcW w:w="2552" w:type="dxa"/>
          </w:tcPr>
          <w:p w14:paraId="47B5D1C2" w14:textId="18F67F35" w:rsidR="00A1634D" w:rsidRPr="00673FFD" w:rsidRDefault="00D57B66" w:rsidP="00673FFD">
            <w:pPr>
              <w:spacing w:line="276" w:lineRule="auto"/>
              <w:textAlignment w:val="baseline"/>
              <w:rPr>
                <w:rFonts w:ascii="Calibri" w:eastAsia="Times New Roman" w:hAnsi="Calibri" w:cs="Calibri"/>
                <w:kern w:val="0"/>
                <w:sz w:val="18"/>
                <w:szCs w:val="18"/>
                <w:lang w:eastAsia="en-IE"/>
                <w14:ligatures w14:val="none"/>
              </w:rPr>
            </w:pPr>
            <w:r w:rsidRPr="00673FFD">
              <w:rPr>
                <w:rFonts w:ascii="Calibri" w:eastAsia="Times New Roman" w:hAnsi="Calibri" w:cs="Calibri"/>
                <w:kern w:val="0"/>
                <w:sz w:val="18"/>
                <w:szCs w:val="18"/>
                <w:lang w:eastAsia="en-IE"/>
                <w14:ligatures w14:val="none"/>
              </w:rPr>
              <w:t xml:space="preserve">Board </w:t>
            </w:r>
          </w:p>
        </w:tc>
      </w:tr>
      <w:tr w:rsidR="00A1634D" w:rsidRPr="00673FFD" w14:paraId="5078244F" w14:textId="77777777" w:rsidTr="00F42DBD">
        <w:tc>
          <w:tcPr>
            <w:tcW w:w="1555" w:type="dxa"/>
          </w:tcPr>
          <w:p w14:paraId="2BCE3A10" w14:textId="77777777" w:rsidR="00A1634D" w:rsidRPr="00673FFD" w:rsidRDefault="00A1634D" w:rsidP="00673FFD">
            <w:pPr>
              <w:spacing w:line="276" w:lineRule="auto"/>
              <w:rPr>
                <w:rFonts w:ascii="Calibri" w:eastAsia="Times New Roman" w:hAnsi="Calibri" w:cs="Calibri"/>
                <w:b/>
                <w:bCs/>
                <w:kern w:val="0"/>
                <w:sz w:val="18"/>
                <w:szCs w:val="18"/>
                <w:lang w:eastAsia="en-IE"/>
                <w14:ligatures w14:val="none"/>
              </w:rPr>
            </w:pPr>
            <w:r w:rsidRPr="00673FFD">
              <w:rPr>
                <w:rFonts w:ascii="Calibri" w:eastAsia="Times New Roman" w:hAnsi="Calibri" w:cs="Calibri"/>
                <w:b/>
                <w:bCs/>
                <w:kern w:val="0"/>
                <w:sz w:val="18"/>
                <w:szCs w:val="18"/>
                <w:lang w:eastAsia="en-IE"/>
                <w14:ligatures w14:val="none"/>
              </w:rPr>
              <w:t>Financial Controls (Internal) Policy </w:t>
            </w:r>
          </w:p>
          <w:p w14:paraId="219644EA" w14:textId="77777777" w:rsidR="00A1634D" w:rsidRPr="00673FFD" w:rsidRDefault="00A1634D" w:rsidP="00673FFD">
            <w:pPr>
              <w:spacing w:line="276" w:lineRule="auto"/>
              <w:textAlignment w:val="baseline"/>
              <w:rPr>
                <w:rFonts w:ascii="Calibri" w:eastAsia="Times New Roman" w:hAnsi="Calibri" w:cs="Calibri"/>
                <w:b/>
                <w:bCs/>
                <w:kern w:val="0"/>
                <w:sz w:val="18"/>
                <w:szCs w:val="18"/>
                <w:lang w:eastAsia="en-IE"/>
                <w14:ligatures w14:val="none"/>
              </w:rPr>
            </w:pPr>
          </w:p>
        </w:tc>
        <w:tc>
          <w:tcPr>
            <w:tcW w:w="2976" w:type="dxa"/>
          </w:tcPr>
          <w:p w14:paraId="1CDE9B54" w14:textId="77777777" w:rsidR="00A1634D" w:rsidRPr="00673FFD" w:rsidRDefault="00A1634D" w:rsidP="00673FFD">
            <w:pPr>
              <w:spacing w:line="276" w:lineRule="auto"/>
              <w:rPr>
                <w:rFonts w:ascii="Calibri" w:eastAsia="Times New Roman" w:hAnsi="Calibri" w:cs="Calibri"/>
                <w:kern w:val="0"/>
                <w:sz w:val="18"/>
                <w:szCs w:val="18"/>
                <w:lang w:eastAsia="en-IE"/>
                <w14:ligatures w14:val="none"/>
              </w:rPr>
            </w:pPr>
            <w:r w:rsidRPr="00673FFD">
              <w:rPr>
                <w:rFonts w:ascii="Calibri" w:eastAsia="Times New Roman" w:hAnsi="Calibri" w:cs="Calibri"/>
                <w:kern w:val="0"/>
                <w:sz w:val="18"/>
                <w:szCs w:val="18"/>
                <w:lang w:eastAsia="en-IE"/>
                <w14:ligatures w14:val="none"/>
              </w:rPr>
              <w:t>In progress.</w:t>
            </w:r>
          </w:p>
        </w:tc>
        <w:tc>
          <w:tcPr>
            <w:tcW w:w="2410" w:type="dxa"/>
          </w:tcPr>
          <w:p w14:paraId="22F9A296" w14:textId="76E5B3CE" w:rsidR="00A1634D" w:rsidRPr="00673FFD" w:rsidRDefault="00A1634D" w:rsidP="00673FFD">
            <w:pPr>
              <w:spacing w:line="276" w:lineRule="auto"/>
              <w:textAlignment w:val="baseline"/>
              <w:rPr>
                <w:rFonts w:ascii="Calibri" w:eastAsia="Times New Roman" w:hAnsi="Calibri" w:cs="Calibri"/>
                <w:kern w:val="0"/>
                <w:sz w:val="18"/>
                <w:szCs w:val="18"/>
                <w:lang w:eastAsia="en-IE"/>
                <w14:ligatures w14:val="none"/>
              </w:rPr>
            </w:pPr>
            <w:r w:rsidRPr="00673FFD">
              <w:rPr>
                <w:rFonts w:ascii="Calibri" w:eastAsia="Times New Roman" w:hAnsi="Calibri" w:cs="Calibri"/>
                <w:kern w:val="0"/>
                <w:sz w:val="18"/>
                <w:szCs w:val="18"/>
                <w:lang w:eastAsia="en-IE"/>
                <w14:ligatures w14:val="none"/>
              </w:rPr>
              <w:t>Procedures to be added or completed after Internal Audit completed</w:t>
            </w:r>
          </w:p>
        </w:tc>
        <w:tc>
          <w:tcPr>
            <w:tcW w:w="2552" w:type="dxa"/>
          </w:tcPr>
          <w:p w14:paraId="5DDF0964" w14:textId="684E5626" w:rsidR="00A1634D" w:rsidRPr="00673FFD" w:rsidRDefault="007C3C3F" w:rsidP="00673FFD">
            <w:pPr>
              <w:spacing w:line="276" w:lineRule="auto"/>
              <w:textAlignment w:val="baseline"/>
              <w:rPr>
                <w:rFonts w:ascii="Calibri" w:eastAsia="Times New Roman" w:hAnsi="Calibri" w:cs="Calibri"/>
                <w:kern w:val="0"/>
                <w:sz w:val="18"/>
                <w:szCs w:val="18"/>
                <w:lang w:eastAsia="en-IE"/>
                <w14:ligatures w14:val="none"/>
              </w:rPr>
            </w:pPr>
            <w:r w:rsidRPr="00673FFD">
              <w:rPr>
                <w:rFonts w:ascii="Calibri" w:eastAsia="Times New Roman" w:hAnsi="Calibri" w:cs="Calibri"/>
                <w:kern w:val="0"/>
                <w:sz w:val="18"/>
                <w:szCs w:val="18"/>
                <w:lang w:eastAsia="en-IE"/>
                <w14:ligatures w14:val="none"/>
              </w:rPr>
              <w:t>Internal Auditor working with (Executive) Director and Finance Manager</w:t>
            </w:r>
            <w:r w:rsidR="00D57B66" w:rsidRPr="00673FFD">
              <w:rPr>
                <w:rFonts w:ascii="Calibri" w:eastAsia="Times New Roman" w:hAnsi="Calibri" w:cs="Calibri"/>
                <w:kern w:val="0"/>
                <w:sz w:val="18"/>
                <w:szCs w:val="18"/>
                <w:lang w:eastAsia="en-IE"/>
                <w14:ligatures w14:val="none"/>
              </w:rPr>
              <w:t xml:space="preserve">, reporting to A&amp;R Committee and Board </w:t>
            </w:r>
          </w:p>
        </w:tc>
      </w:tr>
      <w:tr w:rsidR="008F7BF5" w:rsidRPr="00673FFD" w14:paraId="58AFF92F" w14:textId="77777777" w:rsidTr="00F42DBD">
        <w:tc>
          <w:tcPr>
            <w:tcW w:w="1555" w:type="dxa"/>
          </w:tcPr>
          <w:p w14:paraId="37177F68" w14:textId="46D119B2" w:rsidR="008F7BF5" w:rsidRPr="00673FFD" w:rsidRDefault="008F7BF5" w:rsidP="00673FFD">
            <w:pPr>
              <w:spacing w:line="276" w:lineRule="auto"/>
              <w:rPr>
                <w:rFonts w:ascii="Calibri" w:eastAsia="Times New Roman" w:hAnsi="Calibri" w:cs="Calibri"/>
                <w:b/>
                <w:bCs/>
                <w:kern w:val="0"/>
                <w:sz w:val="18"/>
                <w:szCs w:val="18"/>
                <w:lang w:eastAsia="en-IE"/>
                <w14:ligatures w14:val="none"/>
              </w:rPr>
            </w:pPr>
            <w:r>
              <w:rPr>
                <w:rFonts w:ascii="Calibri" w:eastAsia="Times New Roman" w:hAnsi="Calibri" w:cs="Calibri"/>
                <w:b/>
                <w:bCs/>
                <w:kern w:val="0"/>
                <w:sz w:val="18"/>
                <w:szCs w:val="18"/>
                <w:lang w:eastAsia="en-IE"/>
                <w14:ligatures w14:val="none"/>
              </w:rPr>
              <w:t xml:space="preserve">Remuneration </w:t>
            </w:r>
          </w:p>
        </w:tc>
        <w:tc>
          <w:tcPr>
            <w:tcW w:w="2976" w:type="dxa"/>
          </w:tcPr>
          <w:p w14:paraId="1B7F89EE" w14:textId="20B2F7DE" w:rsidR="008F7BF5" w:rsidRPr="00673FFD" w:rsidRDefault="008F7BF5" w:rsidP="00673FFD">
            <w:pPr>
              <w:spacing w:line="276" w:lineRule="auto"/>
              <w:rPr>
                <w:rFonts w:ascii="Calibri" w:eastAsia="Times New Roman" w:hAnsi="Calibri" w:cs="Calibri"/>
                <w:kern w:val="0"/>
                <w:sz w:val="18"/>
                <w:szCs w:val="18"/>
                <w:lang w:eastAsia="en-IE"/>
                <w14:ligatures w14:val="none"/>
              </w:rPr>
            </w:pPr>
            <w:r>
              <w:rPr>
                <w:rFonts w:ascii="Calibri" w:eastAsia="Times New Roman" w:hAnsi="Calibri" w:cs="Calibri"/>
                <w:kern w:val="0"/>
                <w:sz w:val="18"/>
                <w:szCs w:val="18"/>
                <w:lang w:eastAsia="en-IE"/>
                <w14:ligatures w14:val="none"/>
              </w:rPr>
              <w:t>Remuneration policy</w:t>
            </w:r>
            <w:r w:rsidR="001143D8">
              <w:rPr>
                <w:rFonts w:ascii="Calibri" w:eastAsia="Times New Roman" w:hAnsi="Calibri" w:cs="Calibri"/>
                <w:kern w:val="0"/>
                <w:sz w:val="18"/>
                <w:szCs w:val="18"/>
                <w:lang w:eastAsia="en-IE"/>
                <w14:ligatures w14:val="none"/>
              </w:rPr>
              <w:t xml:space="preserve"> to be </w:t>
            </w:r>
          </w:p>
        </w:tc>
        <w:tc>
          <w:tcPr>
            <w:tcW w:w="2410" w:type="dxa"/>
          </w:tcPr>
          <w:p w14:paraId="06DB3E70" w14:textId="5A7F8257" w:rsidR="008F7BF5" w:rsidRPr="00673FFD" w:rsidRDefault="00364236" w:rsidP="00673FFD">
            <w:pPr>
              <w:spacing w:line="276" w:lineRule="auto"/>
              <w:textAlignment w:val="baseline"/>
              <w:rPr>
                <w:rFonts w:ascii="Calibri" w:eastAsia="Times New Roman" w:hAnsi="Calibri" w:cs="Calibri"/>
                <w:kern w:val="0"/>
                <w:sz w:val="18"/>
                <w:szCs w:val="18"/>
                <w:lang w:eastAsia="en-IE"/>
                <w14:ligatures w14:val="none"/>
              </w:rPr>
            </w:pPr>
            <w:r>
              <w:rPr>
                <w:rFonts w:ascii="Calibri" w:eastAsia="Times New Roman" w:hAnsi="Calibri" w:cs="Calibri"/>
                <w:kern w:val="0"/>
                <w:sz w:val="18"/>
                <w:szCs w:val="18"/>
                <w:lang w:eastAsia="en-IE"/>
                <w14:ligatures w14:val="none"/>
              </w:rPr>
              <w:t>Policy for 2027</w:t>
            </w:r>
            <w:r w:rsidR="00217374">
              <w:rPr>
                <w:rFonts w:ascii="Calibri" w:eastAsia="Times New Roman" w:hAnsi="Calibri" w:cs="Calibri"/>
                <w:kern w:val="0"/>
                <w:sz w:val="18"/>
                <w:szCs w:val="18"/>
                <w:lang w:eastAsia="en-IE"/>
                <w14:ligatures w14:val="none"/>
              </w:rPr>
              <w:t xml:space="preserve"> </w:t>
            </w:r>
            <w:r>
              <w:rPr>
                <w:rFonts w:ascii="Calibri" w:eastAsia="Times New Roman" w:hAnsi="Calibri" w:cs="Calibri"/>
                <w:kern w:val="0"/>
                <w:sz w:val="18"/>
                <w:szCs w:val="18"/>
                <w:lang w:eastAsia="en-IE"/>
                <w14:ligatures w14:val="none"/>
              </w:rPr>
              <w:t xml:space="preserve">to be formulated </w:t>
            </w:r>
            <w:r w:rsidR="00217374">
              <w:rPr>
                <w:rFonts w:ascii="Calibri" w:eastAsia="Times New Roman" w:hAnsi="Calibri" w:cs="Calibri"/>
                <w:kern w:val="0"/>
                <w:sz w:val="18"/>
                <w:szCs w:val="18"/>
                <w:lang w:eastAsia="en-IE"/>
                <w14:ligatures w14:val="none"/>
              </w:rPr>
              <w:t xml:space="preserve"> </w:t>
            </w:r>
          </w:p>
        </w:tc>
        <w:tc>
          <w:tcPr>
            <w:tcW w:w="2552" w:type="dxa"/>
          </w:tcPr>
          <w:p w14:paraId="23F71366" w14:textId="73949E82" w:rsidR="008F7BF5" w:rsidRPr="00673FFD" w:rsidRDefault="000F0165" w:rsidP="00673FFD">
            <w:pPr>
              <w:spacing w:line="276" w:lineRule="auto"/>
              <w:textAlignment w:val="baseline"/>
              <w:rPr>
                <w:rFonts w:ascii="Calibri" w:eastAsia="Times New Roman" w:hAnsi="Calibri" w:cs="Calibri"/>
                <w:kern w:val="0"/>
                <w:sz w:val="18"/>
                <w:szCs w:val="18"/>
                <w:lang w:eastAsia="en-IE"/>
                <w14:ligatures w14:val="none"/>
              </w:rPr>
            </w:pPr>
            <w:r>
              <w:rPr>
                <w:rFonts w:ascii="Calibri" w:eastAsia="Times New Roman" w:hAnsi="Calibri" w:cs="Calibri"/>
                <w:kern w:val="0"/>
                <w:sz w:val="18"/>
                <w:szCs w:val="18"/>
                <w:lang w:eastAsia="en-IE"/>
                <w14:ligatures w14:val="none"/>
              </w:rPr>
              <w:t xml:space="preserve">(Executive) Director reporting to the </w:t>
            </w:r>
            <w:r w:rsidR="00217374">
              <w:rPr>
                <w:rFonts w:ascii="Calibri" w:eastAsia="Times New Roman" w:hAnsi="Calibri" w:cs="Calibri"/>
                <w:kern w:val="0"/>
                <w:sz w:val="18"/>
                <w:szCs w:val="18"/>
                <w:lang w:eastAsia="en-IE"/>
                <w14:ligatures w14:val="none"/>
              </w:rPr>
              <w:t>Board and Remuneration Committee</w:t>
            </w:r>
          </w:p>
        </w:tc>
      </w:tr>
      <w:tr w:rsidR="00A1634D" w:rsidRPr="00673FFD" w14:paraId="422515A0" w14:textId="77777777" w:rsidTr="00F42DBD">
        <w:tc>
          <w:tcPr>
            <w:tcW w:w="1555" w:type="dxa"/>
          </w:tcPr>
          <w:p w14:paraId="2C15C284" w14:textId="77777777" w:rsidR="00A1634D" w:rsidRPr="00673FFD" w:rsidRDefault="00A1634D" w:rsidP="00673FFD">
            <w:pPr>
              <w:spacing w:line="276" w:lineRule="auto"/>
              <w:textAlignment w:val="baseline"/>
              <w:rPr>
                <w:rFonts w:ascii="Calibri" w:eastAsia="Times New Roman" w:hAnsi="Calibri" w:cs="Calibri"/>
                <w:b/>
                <w:bCs/>
                <w:kern w:val="0"/>
                <w:sz w:val="18"/>
                <w:szCs w:val="18"/>
                <w:lang w:eastAsia="en-IE"/>
                <w14:ligatures w14:val="none"/>
              </w:rPr>
            </w:pPr>
            <w:r w:rsidRPr="00673FFD">
              <w:rPr>
                <w:rFonts w:ascii="Calibri" w:eastAsia="Times New Roman" w:hAnsi="Calibri" w:cs="Calibri"/>
                <w:b/>
                <w:bCs/>
                <w:kern w:val="0"/>
                <w:sz w:val="18"/>
                <w:szCs w:val="18"/>
                <w:lang w:eastAsia="en-IE"/>
                <w14:ligatures w14:val="none"/>
              </w:rPr>
              <w:t>Employment</w:t>
            </w:r>
          </w:p>
        </w:tc>
        <w:tc>
          <w:tcPr>
            <w:tcW w:w="2976" w:type="dxa"/>
          </w:tcPr>
          <w:p w14:paraId="50D76CD2" w14:textId="027BA8A3" w:rsidR="00A1634D" w:rsidRPr="00673FFD" w:rsidRDefault="00A1634D" w:rsidP="00673FFD">
            <w:pPr>
              <w:spacing w:line="276" w:lineRule="auto"/>
              <w:rPr>
                <w:rFonts w:ascii="Calibri" w:hAnsi="Calibri" w:cs="Calibri"/>
                <w:kern w:val="0"/>
                <w:sz w:val="18"/>
                <w:szCs w:val="18"/>
                <w:lang w:eastAsia="en-IE"/>
                <w14:ligatures w14:val="none"/>
              </w:rPr>
            </w:pPr>
            <w:r w:rsidRPr="00673FFD">
              <w:rPr>
                <w:rFonts w:ascii="Calibri" w:hAnsi="Calibri" w:cs="Calibri"/>
                <w:kern w:val="0"/>
                <w:sz w:val="18"/>
                <w:szCs w:val="18"/>
                <w:lang w:eastAsia="en-IE"/>
                <w14:ligatures w14:val="none"/>
              </w:rPr>
              <w:t>Employee Handbook including Dignity at Work</w:t>
            </w:r>
            <w:r w:rsidR="00217374">
              <w:rPr>
                <w:rFonts w:ascii="Calibri" w:hAnsi="Calibri" w:cs="Calibri"/>
                <w:kern w:val="0"/>
                <w:sz w:val="18"/>
                <w:szCs w:val="18"/>
                <w:lang w:eastAsia="en-IE"/>
                <w14:ligatures w14:val="none"/>
              </w:rPr>
              <w:t xml:space="preserve"> &amp; </w:t>
            </w:r>
            <w:r w:rsidRPr="00673FFD">
              <w:rPr>
                <w:rFonts w:ascii="Calibri" w:hAnsi="Calibri" w:cs="Calibri"/>
                <w:kern w:val="0"/>
                <w:sz w:val="18"/>
                <w:szCs w:val="18"/>
                <w:lang w:eastAsia="en-IE"/>
                <w14:ligatures w14:val="none"/>
              </w:rPr>
              <w:t>Safe to Create Statement</w:t>
            </w:r>
            <w:r w:rsidR="00F42DBD">
              <w:rPr>
                <w:rFonts w:ascii="Calibri" w:hAnsi="Calibri" w:cs="Calibri"/>
                <w:kern w:val="0"/>
                <w:sz w:val="18"/>
                <w:szCs w:val="18"/>
                <w:lang w:eastAsia="en-IE"/>
                <w14:ligatures w14:val="none"/>
              </w:rPr>
              <w:t>.</w:t>
            </w:r>
          </w:p>
        </w:tc>
        <w:tc>
          <w:tcPr>
            <w:tcW w:w="2410" w:type="dxa"/>
          </w:tcPr>
          <w:p w14:paraId="73769265" w14:textId="68B82562" w:rsidR="00A1634D" w:rsidRPr="00673FFD" w:rsidRDefault="00A1634D" w:rsidP="00673FFD">
            <w:pPr>
              <w:spacing w:line="276" w:lineRule="auto"/>
              <w:textAlignment w:val="baseline"/>
              <w:rPr>
                <w:rFonts w:ascii="Calibri" w:eastAsia="Times New Roman" w:hAnsi="Calibri" w:cs="Calibri"/>
                <w:kern w:val="0"/>
                <w:sz w:val="18"/>
                <w:szCs w:val="18"/>
                <w:lang w:eastAsia="en-IE"/>
                <w14:ligatures w14:val="none"/>
              </w:rPr>
            </w:pPr>
            <w:r w:rsidRPr="00673FFD">
              <w:rPr>
                <w:rFonts w:ascii="Calibri" w:eastAsia="Times New Roman" w:hAnsi="Calibri" w:cs="Calibri"/>
                <w:kern w:val="0"/>
                <w:sz w:val="18"/>
                <w:szCs w:val="18"/>
                <w:lang w:eastAsia="en-IE"/>
                <w14:ligatures w14:val="none"/>
              </w:rPr>
              <w:t>Employee Handbook</w:t>
            </w:r>
            <w:r w:rsidR="00217374">
              <w:rPr>
                <w:rFonts w:ascii="Calibri" w:eastAsia="Times New Roman" w:hAnsi="Calibri" w:cs="Calibri"/>
                <w:kern w:val="0"/>
                <w:sz w:val="18"/>
                <w:szCs w:val="18"/>
                <w:lang w:eastAsia="en-IE"/>
                <w14:ligatures w14:val="none"/>
              </w:rPr>
              <w:t xml:space="preserve"> and S</w:t>
            </w:r>
            <w:r w:rsidR="00FB78CD">
              <w:rPr>
                <w:rFonts w:ascii="Calibri" w:eastAsia="Times New Roman" w:hAnsi="Calibri" w:cs="Calibri"/>
                <w:kern w:val="0"/>
                <w:sz w:val="18"/>
                <w:szCs w:val="18"/>
                <w:lang w:eastAsia="en-IE"/>
                <w14:ligatures w14:val="none"/>
              </w:rPr>
              <w:t xml:space="preserve">MTE </w:t>
            </w:r>
            <w:r w:rsidRPr="00673FFD">
              <w:rPr>
                <w:rFonts w:ascii="Calibri" w:eastAsia="Times New Roman" w:hAnsi="Calibri" w:cs="Calibri"/>
                <w:kern w:val="0"/>
                <w:sz w:val="18"/>
                <w:szCs w:val="18"/>
                <w:lang w:eastAsia="en-IE"/>
                <w14:ligatures w14:val="none"/>
              </w:rPr>
              <w:t xml:space="preserve">to </w:t>
            </w:r>
            <w:r w:rsidR="00FB78CD">
              <w:rPr>
                <w:rFonts w:ascii="Calibri" w:eastAsia="Times New Roman" w:hAnsi="Calibri" w:cs="Calibri"/>
                <w:kern w:val="0"/>
                <w:sz w:val="18"/>
                <w:szCs w:val="18"/>
                <w:lang w:eastAsia="en-IE"/>
                <w14:ligatures w14:val="none"/>
              </w:rPr>
              <w:t>align with Remuneration policy</w:t>
            </w:r>
          </w:p>
        </w:tc>
        <w:tc>
          <w:tcPr>
            <w:tcW w:w="2552" w:type="dxa"/>
          </w:tcPr>
          <w:p w14:paraId="26DB324A" w14:textId="3DA9AF3B" w:rsidR="00A1634D" w:rsidRPr="00673FFD" w:rsidRDefault="007C3C3F" w:rsidP="00673FFD">
            <w:pPr>
              <w:spacing w:line="276" w:lineRule="auto"/>
              <w:textAlignment w:val="baseline"/>
              <w:rPr>
                <w:rFonts w:ascii="Calibri" w:eastAsia="Times New Roman" w:hAnsi="Calibri" w:cs="Calibri"/>
                <w:kern w:val="0"/>
                <w:sz w:val="18"/>
                <w:szCs w:val="18"/>
                <w:lang w:eastAsia="en-IE"/>
                <w14:ligatures w14:val="none"/>
              </w:rPr>
            </w:pPr>
            <w:r w:rsidRPr="00673FFD">
              <w:rPr>
                <w:rFonts w:ascii="Calibri" w:eastAsia="Times New Roman" w:hAnsi="Calibri" w:cs="Calibri"/>
                <w:kern w:val="0"/>
                <w:sz w:val="18"/>
                <w:szCs w:val="18"/>
                <w:lang w:eastAsia="en-IE"/>
                <w14:ligatures w14:val="none"/>
              </w:rPr>
              <w:t>(Executive) Director with Adare HR</w:t>
            </w:r>
            <w:r w:rsidR="00D57B66" w:rsidRPr="00673FFD">
              <w:rPr>
                <w:rFonts w:ascii="Calibri" w:eastAsia="Times New Roman" w:hAnsi="Calibri" w:cs="Calibri"/>
                <w:kern w:val="0"/>
                <w:sz w:val="18"/>
                <w:szCs w:val="18"/>
                <w:lang w:eastAsia="en-IE"/>
                <w14:ligatures w14:val="none"/>
              </w:rPr>
              <w:t xml:space="preserve">, reporting to Board </w:t>
            </w:r>
          </w:p>
        </w:tc>
      </w:tr>
      <w:tr w:rsidR="00A1634D" w:rsidRPr="00673FFD" w14:paraId="40E9C8B6" w14:textId="77777777" w:rsidTr="00F42DBD">
        <w:tc>
          <w:tcPr>
            <w:tcW w:w="1555" w:type="dxa"/>
          </w:tcPr>
          <w:p w14:paraId="23BB85AD" w14:textId="77777777" w:rsidR="00A1634D" w:rsidRPr="00673FFD" w:rsidRDefault="00A1634D" w:rsidP="00673FFD">
            <w:pPr>
              <w:spacing w:line="276" w:lineRule="auto"/>
              <w:textAlignment w:val="baseline"/>
              <w:rPr>
                <w:rFonts w:ascii="Calibri" w:eastAsia="Times New Roman" w:hAnsi="Calibri" w:cs="Calibri"/>
                <w:b/>
                <w:bCs/>
                <w:kern w:val="0"/>
                <w:sz w:val="18"/>
                <w:szCs w:val="18"/>
                <w:lang w:eastAsia="en-IE"/>
                <w14:ligatures w14:val="none"/>
              </w:rPr>
            </w:pPr>
            <w:r w:rsidRPr="00673FFD">
              <w:rPr>
                <w:rFonts w:ascii="Calibri" w:eastAsia="Times New Roman" w:hAnsi="Calibri" w:cs="Calibri"/>
                <w:b/>
                <w:bCs/>
                <w:kern w:val="0"/>
                <w:sz w:val="18"/>
                <w:szCs w:val="18"/>
                <w:lang w:eastAsia="en-IE"/>
                <w14:ligatures w14:val="none"/>
              </w:rPr>
              <w:t>Climate Action Policy and Plan</w:t>
            </w:r>
          </w:p>
        </w:tc>
        <w:tc>
          <w:tcPr>
            <w:tcW w:w="2976" w:type="dxa"/>
          </w:tcPr>
          <w:p w14:paraId="6C03FC8F" w14:textId="7566CE57" w:rsidR="00A1634D" w:rsidRPr="00673FFD" w:rsidRDefault="00A1634D" w:rsidP="00673FFD">
            <w:pPr>
              <w:spacing w:line="276" w:lineRule="auto"/>
              <w:textAlignment w:val="baseline"/>
              <w:rPr>
                <w:rFonts w:ascii="Calibri" w:eastAsia="Times New Roman" w:hAnsi="Calibri" w:cs="Calibri"/>
                <w:kern w:val="0"/>
                <w:sz w:val="18"/>
                <w:szCs w:val="18"/>
                <w:lang w:eastAsia="en-IE"/>
                <w14:ligatures w14:val="none"/>
              </w:rPr>
            </w:pPr>
            <w:r w:rsidRPr="00673FFD">
              <w:rPr>
                <w:rFonts w:ascii="Calibri" w:eastAsia="Times New Roman" w:hAnsi="Calibri" w:cs="Calibri"/>
                <w:kern w:val="0"/>
                <w:sz w:val="18"/>
                <w:szCs w:val="18"/>
                <w:lang w:eastAsia="en-IE"/>
                <w14:ligatures w14:val="none"/>
              </w:rPr>
              <w:t>Presented to the Board for approval</w:t>
            </w:r>
          </w:p>
        </w:tc>
        <w:tc>
          <w:tcPr>
            <w:tcW w:w="2410" w:type="dxa"/>
          </w:tcPr>
          <w:p w14:paraId="6FFCFB6C" w14:textId="5F19C54D" w:rsidR="00A1634D" w:rsidRPr="00673FFD" w:rsidRDefault="007A13B4" w:rsidP="00673FFD">
            <w:pPr>
              <w:spacing w:line="276" w:lineRule="auto"/>
              <w:textAlignment w:val="baseline"/>
              <w:rPr>
                <w:rFonts w:ascii="Calibri" w:eastAsia="Times New Roman" w:hAnsi="Calibri" w:cs="Calibri"/>
                <w:kern w:val="0"/>
                <w:sz w:val="18"/>
                <w:szCs w:val="18"/>
                <w:lang w:eastAsia="en-IE"/>
                <w14:ligatures w14:val="none"/>
              </w:rPr>
            </w:pPr>
            <w:r w:rsidRPr="00673FFD">
              <w:rPr>
                <w:rFonts w:ascii="Calibri" w:eastAsia="Times New Roman" w:hAnsi="Calibri" w:cs="Calibri"/>
                <w:kern w:val="0"/>
                <w:sz w:val="18"/>
                <w:szCs w:val="18"/>
                <w:lang w:eastAsia="en-IE"/>
                <w14:ligatures w14:val="none"/>
              </w:rPr>
              <w:t>To be f</w:t>
            </w:r>
            <w:r w:rsidR="00A1634D" w:rsidRPr="00673FFD">
              <w:rPr>
                <w:rFonts w:ascii="Calibri" w:eastAsia="Times New Roman" w:hAnsi="Calibri" w:cs="Calibri"/>
                <w:kern w:val="0"/>
                <w:sz w:val="18"/>
                <w:szCs w:val="18"/>
                <w:lang w:eastAsia="en-IE"/>
                <w14:ligatures w14:val="none"/>
              </w:rPr>
              <w:t>inalise</w:t>
            </w:r>
            <w:r w:rsidRPr="00673FFD">
              <w:rPr>
                <w:rFonts w:ascii="Calibri" w:eastAsia="Times New Roman" w:hAnsi="Calibri" w:cs="Calibri"/>
                <w:kern w:val="0"/>
                <w:sz w:val="18"/>
                <w:szCs w:val="18"/>
                <w:lang w:eastAsia="en-IE"/>
                <w14:ligatures w14:val="none"/>
              </w:rPr>
              <w:t>d</w:t>
            </w:r>
            <w:r w:rsidR="00A1634D" w:rsidRPr="00673FFD">
              <w:rPr>
                <w:rFonts w:ascii="Calibri" w:eastAsia="Times New Roman" w:hAnsi="Calibri" w:cs="Calibri"/>
                <w:kern w:val="0"/>
                <w:sz w:val="18"/>
                <w:szCs w:val="18"/>
                <w:lang w:eastAsia="en-IE"/>
                <w14:ligatures w14:val="none"/>
              </w:rPr>
              <w:t xml:space="preserve"> after review</w:t>
            </w:r>
            <w:r w:rsidRPr="00673FFD">
              <w:rPr>
                <w:rFonts w:ascii="Calibri" w:eastAsia="Times New Roman" w:hAnsi="Calibri" w:cs="Calibri"/>
                <w:kern w:val="0"/>
                <w:sz w:val="18"/>
                <w:szCs w:val="18"/>
                <w:lang w:eastAsia="en-IE"/>
                <w14:ligatures w14:val="none"/>
              </w:rPr>
              <w:t xml:space="preserve"> in Q1</w:t>
            </w:r>
            <w:r w:rsidR="00A1634D" w:rsidRPr="00673FFD">
              <w:rPr>
                <w:rFonts w:ascii="Calibri" w:eastAsia="Times New Roman" w:hAnsi="Calibri" w:cs="Calibri"/>
                <w:kern w:val="0"/>
                <w:sz w:val="18"/>
                <w:szCs w:val="18"/>
                <w:lang w:eastAsia="en-IE"/>
                <w14:ligatures w14:val="none"/>
              </w:rPr>
              <w:t xml:space="preserve"> January 2026 </w:t>
            </w:r>
          </w:p>
        </w:tc>
        <w:tc>
          <w:tcPr>
            <w:tcW w:w="2552" w:type="dxa"/>
          </w:tcPr>
          <w:p w14:paraId="574659A4" w14:textId="338843C9" w:rsidR="00A1634D" w:rsidRPr="00673FFD" w:rsidRDefault="007A13B4" w:rsidP="00673FFD">
            <w:pPr>
              <w:spacing w:line="276" w:lineRule="auto"/>
              <w:textAlignment w:val="baseline"/>
              <w:rPr>
                <w:rFonts w:ascii="Calibri" w:eastAsia="Times New Roman" w:hAnsi="Calibri" w:cs="Calibri"/>
                <w:kern w:val="0"/>
                <w:sz w:val="18"/>
                <w:szCs w:val="18"/>
                <w:lang w:eastAsia="en-IE"/>
                <w14:ligatures w14:val="none"/>
              </w:rPr>
            </w:pPr>
            <w:r w:rsidRPr="00673FFD">
              <w:rPr>
                <w:rFonts w:ascii="Calibri" w:eastAsia="Times New Roman" w:hAnsi="Calibri" w:cs="Calibri"/>
                <w:kern w:val="0"/>
                <w:sz w:val="18"/>
                <w:szCs w:val="18"/>
                <w:lang w:eastAsia="en-IE"/>
                <w14:ligatures w14:val="none"/>
              </w:rPr>
              <w:t xml:space="preserve">Board </w:t>
            </w:r>
          </w:p>
        </w:tc>
      </w:tr>
      <w:tr w:rsidR="00A1634D" w:rsidRPr="00673FFD" w14:paraId="31D37A35" w14:textId="77777777" w:rsidTr="00F42DBD">
        <w:tc>
          <w:tcPr>
            <w:tcW w:w="1555" w:type="dxa"/>
          </w:tcPr>
          <w:p w14:paraId="63C5C9AD" w14:textId="77777777" w:rsidR="00A1634D" w:rsidRPr="00673FFD" w:rsidRDefault="00A1634D" w:rsidP="00673FFD">
            <w:pPr>
              <w:spacing w:line="276" w:lineRule="auto"/>
              <w:textAlignment w:val="baseline"/>
              <w:rPr>
                <w:rFonts w:ascii="Calibri" w:eastAsia="Times New Roman" w:hAnsi="Calibri" w:cs="Calibri"/>
                <w:b/>
                <w:bCs/>
                <w:kern w:val="0"/>
                <w:sz w:val="18"/>
                <w:szCs w:val="18"/>
                <w:lang w:eastAsia="en-IE"/>
                <w14:ligatures w14:val="none"/>
              </w:rPr>
            </w:pPr>
            <w:r w:rsidRPr="00673FFD">
              <w:rPr>
                <w:rFonts w:ascii="Calibri" w:hAnsi="Calibri" w:cs="Calibri"/>
                <w:b/>
                <w:bCs/>
                <w:kern w:val="0"/>
                <w:sz w:val="18"/>
                <w:szCs w:val="18"/>
                <w:lang w:eastAsia="en-IE"/>
                <w14:ligatures w14:val="none"/>
              </w:rPr>
              <w:t>Equality, Diversity, and Inclusion (EDI) Policy</w:t>
            </w:r>
          </w:p>
        </w:tc>
        <w:tc>
          <w:tcPr>
            <w:tcW w:w="2976" w:type="dxa"/>
          </w:tcPr>
          <w:p w14:paraId="35D6F0B4" w14:textId="77777777" w:rsidR="00A1634D" w:rsidRPr="00673FFD" w:rsidRDefault="00A1634D" w:rsidP="00673FFD">
            <w:pPr>
              <w:spacing w:line="276" w:lineRule="auto"/>
              <w:textAlignment w:val="baseline"/>
              <w:rPr>
                <w:rFonts w:ascii="Calibri" w:eastAsia="Times New Roman" w:hAnsi="Calibri" w:cs="Calibri"/>
                <w:kern w:val="0"/>
                <w:sz w:val="18"/>
                <w:szCs w:val="18"/>
                <w:lang w:eastAsia="en-IE"/>
                <w14:ligatures w14:val="none"/>
              </w:rPr>
            </w:pPr>
            <w:r w:rsidRPr="00673FFD">
              <w:rPr>
                <w:rFonts w:ascii="Calibri" w:eastAsia="Times New Roman" w:hAnsi="Calibri" w:cs="Calibri"/>
                <w:kern w:val="0"/>
                <w:sz w:val="18"/>
                <w:szCs w:val="18"/>
                <w:lang w:eastAsia="en-IE"/>
                <w14:ligatures w14:val="none"/>
              </w:rPr>
              <w:t>Scope of policy to be determined keeping in mind newly available accessible accommodation available in late 2026.</w:t>
            </w:r>
          </w:p>
        </w:tc>
        <w:tc>
          <w:tcPr>
            <w:tcW w:w="2410" w:type="dxa"/>
          </w:tcPr>
          <w:p w14:paraId="11DCF0BA" w14:textId="03DFE74C" w:rsidR="00A1634D" w:rsidRPr="00673FFD" w:rsidRDefault="00A1634D" w:rsidP="00673FFD">
            <w:pPr>
              <w:spacing w:line="276" w:lineRule="auto"/>
              <w:textAlignment w:val="baseline"/>
              <w:rPr>
                <w:rFonts w:ascii="Calibri" w:eastAsia="Times New Roman" w:hAnsi="Calibri" w:cs="Calibri"/>
                <w:kern w:val="0"/>
                <w:sz w:val="18"/>
                <w:szCs w:val="18"/>
                <w:lang w:eastAsia="en-IE"/>
                <w14:ligatures w14:val="none"/>
              </w:rPr>
            </w:pPr>
            <w:r w:rsidRPr="00673FFD">
              <w:rPr>
                <w:rFonts w:ascii="Calibri" w:eastAsia="Times New Roman" w:hAnsi="Calibri" w:cs="Calibri"/>
                <w:kern w:val="0"/>
                <w:sz w:val="18"/>
                <w:szCs w:val="18"/>
                <w:lang w:eastAsia="en-IE"/>
                <w14:ligatures w14:val="none"/>
              </w:rPr>
              <w:t>Proposed approach to be agreed and expertise sought</w:t>
            </w:r>
            <w:r w:rsidR="007A13B4" w:rsidRPr="00673FFD">
              <w:rPr>
                <w:rFonts w:ascii="Calibri" w:eastAsia="Times New Roman" w:hAnsi="Calibri" w:cs="Calibri"/>
                <w:kern w:val="0"/>
                <w:sz w:val="18"/>
                <w:szCs w:val="18"/>
                <w:lang w:eastAsia="en-IE"/>
                <w14:ligatures w14:val="none"/>
              </w:rPr>
              <w:t xml:space="preserve"> in Q2-3</w:t>
            </w:r>
            <w:r w:rsidR="006F0025" w:rsidRPr="00673FFD">
              <w:rPr>
                <w:rFonts w:ascii="Calibri" w:eastAsia="Times New Roman" w:hAnsi="Calibri" w:cs="Calibri"/>
                <w:kern w:val="0"/>
                <w:sz w:val="18"/>
                <w:szCs w:val="18"/>
                <w:lang w:eastAsia="en-IE"/>
                <w14:ligatures w14:val="none"/>
              </w:rPr>
              <w:t xml:space="preserve"> 2026</w:t>
            </w:r>
          </w:p>
        </w:tc>
        <w:tc>
          <w:tcPr>
            <w:tcW w:w="2552" w:type="dxa"/>
          </w:tcPr>
          <w:p w14:paraId="640BC00C" w14:textId="412E5FD2" w:rsidR="00A1634D" w:rsidRPr="00673FFD" w:rsidRDefault="00AC3790" w:rsidP="00673FFD">
            <w:pPr>
              <w:spacing w:line="276" w:lineRule="auto"/>
              <w:textAlignment w:val="baseline"/>
              <w:rPr>
                <w:rFonts w:ascii="Calibri" w:eastAsia="Times New Roman" w:hAnsi="Calibri" w:cs="Calibri"/>
                <w:kern w:val="0"/>
                <w:sz w:val="18"/>
                <w:szCs w:val="18"/>
                <w:lang w:eastAsia="en-IE"/>
                <w14:ligatures w14:val="none"/>
              </w:rPr>
            </w:pPr>
            <w:r w:rsidRPr="00673FFD">
              <w:rPr>
                <w:rFonts w:ascii="Calibri" w:eastAsia="Times New Roman" w:hAnsi="Calibri" w:cs="Calibri"/>
                <w:kern w:val="0"/>
                <w:sz w:val="18"/>
                <w:szCs w:val="18"/>
                <w:lang w:eastAsia="en-IE"/>
                <w14:ligatures w14:val="none"/>
              </w:rPr>
              <w:t>Board</w:t>
            </w:r>
          </w:p>
        </w:tc>
      </w:tr>
      <w:tr w:rsidR="00A1634D" w:rsidRPr="00673FFD" w14:paraId="67A4DC8A" w14:textId="77777777" w:rsidTr="00F42DBD">
        <w:tc>
          <w:tcPr>
            <w:tcW w:w="1555" w:type="dxa"/>
          </w:tcPr>
          <w:p w14:paraId="190401AC" w14:textId="77777777" w:rsidR="00A1634D" w:rsidRPr="00673FFD" w:rsidRDefault="00A1634D" w:rsidP="00673FFD">
            <w:pPr>
              <w:spacing w:line="276" w:lineRule="auto"/>
              <w:rPr>
                <w:rFonts w:ascii="Calibri" w:hAnsi="Calibri" w:cs="Calibri"/>
                <w:kern w:val="0"/>
                <w:sz w:val="18"/>
                <w:szCs w:val="18"/>
                <w:lang w:eastAsia="en-IE"/>
                <w14:ligatures w14:val="none"/>
              </w:rPr>
            </w:pPr>
            <w:r w:rsidRPr="00673FFD">
              <w:rPr>
                <w:rFonts w:ascii="Calibri" w:hAnsi="Calibri" w:cs="Calibri"/>
                <w:b/>
                <w:bCs/>
                <w:kern w:val="0"/>
                <w:sz w:val="18"/>
                <w:szCs w:val="18"/>
                <w:lang w:eastAsia="en-IE"/>
                <w14:ligatures w14:val="none"/>
              </w:rPr>
              <w:t>Privacy Policy</w:t>
            </w:r>
            <w:r w:rsidRPr="00673FFD">
              <w:rPr>
                <w:rFonts w:ascii="Calibri" w:hAnsi="Calibri" w:cs="Calibri"/>
                <w:kern w:val="0"/>
                <w:sz w:val="18"/>
                <w:szCs w:val="18"/>
                <w:lang w:eastAsia="en-IE"/>
                <w14:ligatures w14:val="none"/>
              </w:rPr>
              <w:t xml:space="preserve"> (Data, Privacy and CCTV combined)</w:t>
            </w:r>
          </w:p>
          <w:p w14:paraId="49C0E2B9" w14:textId="77777777" w:rsidR="00A1634D" w:rsidRPr="00673FFD" w:rsidRDefault="00A1634D" w:rsidP="00673FFD">
            <w:pPr>
              <w:spacing w:line="276" w:lineRule="auto"/>
              <w:textAlignment w:val="baseline"/>
              <w:rPr>
                <w:rFonts w:ascii="Calibri" w:eastAsia="Times New Roman" w:hAnsi="Calibri" w:cs="Calibri"/>
                <w:b/>
                <w:bCs/>
                <w:kern w:val="0"/>
                <w:sz w:val="18"/>
                <w:szCs w:val="18"/>
                <w:lang w:eastAsia="en-IE"/>
                <w14:ligatures w14:val="none"/>
              </w:rPr>
            </w:pPr>
          </w:p>
        </w:tc>
        <w:tc>
          <w:tcPr>
            <w:tcW w:w="2976" w:type="dxa"/>
          </w:tcPr>
          <w:p w14:paraId="07C6B8BD" w14:textId="19FFC617" w:rsidR="00A1634D" w:rsidRPr="00673FFD" w:rsidRDefault="00A1634D" w:rsidP="00673FFD">
            <w:pPr>
              <w:spacing w:line="276" w:lineRule="auto"/>
              <w:textAlignment w:val="baseline"/>
              <w:rPr>
                <w:rFonts w:ascii="Calibri" w:eastAsia="Times New Roman" w:hAnsi="Calibri" w:cs="Calibri"/>
                <w:kern w:val="0"/>
                <w:sz w:val="18"/>
                <w:szCs w:val="18"/>
                <w:lang w:eastAsia="en-IE"/>
                <w14:ligatures w14:val="none"/>
              </w:rPr>
            </w:pPr>
            <w:r w:rsidRPr="00673FFD">
              <w:rPr>
                <w:rFonts w:ascii="Calibri" w:eastAsia="Times New Roman" w:hAnsi="Calibri" w:cs="Calibri"/>
                <w:kern w:val="0"/>
                <w:sz w:val="18"/>
                <w:szCs w:val="18"/>
                <w:lang w:eastAsia="en-IE"/>
                <w14:ligatures w14:val="none"/>
              </w:rPr>
              <w:t>Best practice</w:t>
            </w:r>
            <w:r w:rsidR="000842A2" w:rsidRPr="00673FFD">
              <w:rPr>
                <w:rFonts w:ascii="Calibri" w:eastAsia="Times New Roman" w:hAnsi="Calibri" w:cs="Calibri"/>
                <w:kern w:val="0"/>
                <w:sz w:val="18"/>
                <w:szCs w:val="18"/>
                <w:lang w:eastAsia="en-IE"/>
                <w14:ligatures w14:val="none"/>
              </w:rPr>
              <w:t>s</w:t>
            </w:r>
            <w:r w:rsidRPr="00673FFD">
              <w:rPr>
                <w:rFonts w:ascii="Calibri" w:eastAsia="Times New Roman" w:hAnsi="Calibri" w:cs="Calibri"/>
                <w:kern w:val="0"/>
                <w:sz w:val="18"/>
                <w:szCs w:val="18"/>
                <w:lang w:eastAsia="en-IE"/>
                <w14:ligatures w14:val="none"/>
              </w:rPr>
              <w:t xml:space="preserve"> to be identified. </w:t>
            </w:r>
          </w:p>
        </w:tc>
        <w:tc>
          <w:tcPr>
            <w:tcW w:w="2410" w:type="dxa"/>
          </w:tcPr>
          <w:p w14:paraId="6DA9E2DB" w14:textId="2224BFFB" w:rsidR="00A1634D" w:rsidRPr="00673FFD" w:rsidRDefault="00A1634D" w:rsidP="00673FFD">
            <w:pPr>
              <w:spacing w:line="276" w:lineRule="auto"/>
              <w:textAlignment w:val="baseline"/>
              <w:rPr>
                <w:rFonts w:ascii="Calibri" w:eastAsia="Times New Roman" w:hAnsi="Calibri" w:cs="Calibri"/>
                <w:kern w:val="0"/>
                <w:sz w:val="18"/>
                <w:szCs w:val="18"/>
                <w:lang w:eastAsia="en-IE"/>
                <w14:ligatures w14:val="none"/>
              </w:rPr>
            </w:pPr>
            <w:r w:rsidRPr="00673FFD">
              <w:rPr>
                <w:rFonts w:ascii="Calibri" w:eastAsia="Times New Roman" w:hAnsi="Calibri" w:cs="Calibri"/>
                <w:kern w:val="0"/>
                <w:sz w:val="18"/>
                <w:szCs w:val="18"/>
                <w:lang w:eastAsia="en-IE"/>
                <w14:ligatures w14:val="none"/>
              </w:rPr>
              <w:t xml:space="preserve">Brief to be developed to update policies in line with GDPR </w:t>
            </w:r>
            <w:r w:rsidR="00F42DBD">
              <w:rPr>
                <w:rFonts w:ascii="Calibri" w:eastAsia="Times New Roman" w:hAnsi="Calibri" w:cs="Calibri"/>
                <w:kern w:val="0"/>
                <w:sz w:val="18"/>
                <w:szCs w:val="18"/>
                <w:lang w:eastAsia="en-IE"/>
                <w14:ligatures w14:val="none"/>
              </w:rPr>
              <w:t>and</w:t>
            </w:r>
            <w:r w:rsidR="00926B78">
              <w:rPr>
                <w:rFonts w:ascii="Calibri" w:eastAsia="Times New Roman" w:hAnsi="Calibri" w:cs="Calibri"/>
                <w:kern w:val="0"/>
                <w:sz w:val="18"/>
                <w:szCs w:val="18"/>
                <w:lang w:eastAsia="en-IE"/>
                <w14:ligatures w14:val="none"/>
              </w:rPr>
              <w:t xml:space="preserve"> </w:t>
            </w:r>
            <w:r w:rsidRPr="00673FFD">
              <w:rPr>
                <w:rFonts w:ascii="Calibri" w:eastAsia="Times New Roman" w:hAnsi="Calibri" w:cs="Calibri"/>
                <w:kern w:val="0"/>
                <w:sz w:val="18"/>
                <w:szCs w:val="18"/>
                <w:lang w:eastAsia="en-IE"/>
                <w14:ligatures w14:val="none"/>
              </w:rPr>
              <w:t>addressing gaps</w:t>
            </w:r>
          </w:p>
        </w:tc>
        <w:tc>
          <w:tcPr>
            <w:tcW w:w="2552" w:type="dxa"/>
          </w:tcPr>
          <w:p w14:paraId="2970CE3E" w14:textId="778C317E" w:rsidR="00A1634D" w:rsidRPr="00673FFD" w:rsidRDefault="000842A2" w:rsidP="00673FFD">
            <w:pPr>
              <w:spacing w:line="276" w:lineRule="auto"/>
              <w:textAlignment w:val="baseline"/>
              <w:rPr>
                <w:rFonts w:ascii="Calibri" w:eastAsia="Times New Roman" w:hAnsi="Calibri" w:cs="Calibri"/>
                <w:kern w:val="0"/>
                <w:sz w:val="18"/>
                <w:szCs w:val="18"/>
                <w:lang w:eastAsia="en-IE"/>
                <w14:ligatures w14:val="none"/>
              </w:rPr>
            </w:pPr>
            <w:r w:rsidRPr="00673FFD">
              <w:rPr>
                <w:rFonts w:ascii="Calibri" w:eastAsia="Times New Roman" w:hAnsi="Calibri" w:cs="Calibri"/>
                <w:kern w:val="0"/>
                <w:sz w:val="18"/>
                <w:szCs w:val="18"/>
                <w:lang w:eastAsia="en-IE"/>
                <w14:ligatures w14:val="none"/>
              </w:rPr>
              <w:t>Board</w:t>
            </w:r>
          </w:p>
        </w:tc>
      </w:tr>
    </w:tbl>
    <w:p w14:paraId="3AAD86EE" w14:textId="77777777" w:rsidR="00326F52" w:rsidRPr="00673FFD" w:rsidRDefault="00326F52" w:rsidP="00673FFD">
      <w:pPr>
        <w:shd w:val="clear" w:color="auto" w:fill="FFFFFF"/>
        <w:spacing w:after="0" w:line="276" w:lineRule="auto"/>
        <w:textAlignment w:val="baseline"/>
        <w:rPr>
          <w:rFonts w:ascii="Calibri" w:eastAsia="Times New Roman" w:hAnsi="Calibri" w:cs="Calibri"/>
          <w:b/>
          <w:bCs/>
          <w:kern w:val="0"/>
          <w:sz w:val="20"/>
          <w:szCs w:val="20"/>
          <w:lang w:eastAsia="en-IE"/>
          <w14:ligatures w14:val="none"/>
        </w:rPr>
      </w:pPr>
    </w:p>
    <w:p w14:paraId="402090EB" w14:textId="68072CF4" w:rsidR="00615FAA" w:rsidRPr="005B1F6E" w:rsidRDefault="000842A2" w:rsidP="005B1F6E">
      <w:pPr>
        <w:spacing w:line="276" w:lineRule="auto"/>
        <w:rPr>
          <w:rFonts w:ascii="Calibri" w:hAnsi="Calibri" w:cs="Calibri"/>
          <w:b/>
          <w:bCs/>
          <w:sz w:val="28"/>
          <w:szCs w:val="28"/>
        </w:rPr>
      </w:pPr>
      <w:bookmarkStart w:id="1" w:name="_Toc194430981"/>
      <w:r w:rsidRPr="00673FFD">
        <w:rPr>
          <w:rFonts w:ascii="Calibri" w:hAnsi="Calibri" w:cs="Calibri"/>
          <w:b/>
          <w:bCs/>
          <w:sz w:val="28"/>
          <w:szCs w:val="28"/>
        </w:rPr>
        <w:br w:type="page"/>
      </w:r>
      <w:r w:rsidR="000708CF" w:rsidRPr="00673FFD">
        <w:rPr>
          <w:rFonts w:ascii="Calibri" w:hAnsi="Calibri" w:cs="Calibri"/>
          <w:b/>
          <w:bCs/>
          <w:sz w:val="28"/>
          <w:szCs w:val="28"/>
        </w:rPr>
        <w:lastRenderedPageBreak/>
        <w:t>Committee</w:t>
      </w:r>
      <w:r w:rsidR="00615FAA" w:rsidRPr="00673FFD">
        <w:rPr>
          <w:rFonts w:ascii="Calibri" w:hAnsi="Calibri" w:cs="Calibri"/>
          <w:b/>
          <w:bCs/>
          <w:sz w:val="28"/>
          <w:szCs w:val="28"/>
        </w:rPr>
        <w:t xml:space="preserve">s’ Terms of Reference </w:t>
      </w:r>
      <w:r w:rsidR="006F4A7A">
        <w:rPr>
          <w:rFonts w:ascii="Calibri" w:hAnsi="Calibri" w:cs="Calibri"/>
          <w:b/>
          <w:bCs/>
          <w:sz w:val="28"/>
          <w:szCs w:val="28"/>
        </w:rPr>
        <w:t>(</w:t>
      </w:r>
      <w:proofErr w:type="spellStart"/>
      <w:r w:rsidR="006F4A7A">
        <w:rPr>
          <w:rFonts w:ascii="Calibri" w:hAnsi="Calibri" w:cs="Calibri"/>
          <w:b/>
          <w:bCs/>
          <w:sz w:val="28"/>
          <w:szCs w:val="28"/>
        </w:rPr>
        <w:t>ToR</w:t>
      </w:r>
      <w:proofErr w:type="spellEnd"/>
      <w:r w:rsidR="006F4A7A">
        <w:rPr>
          <w:rFonts w:ascii="Calibri" w:hAnsi="Calibri" w:cs="Calibri"/>
          <w:b/>
          <w:bCs/>
          <w:sz w:val="28"/>
          <w:szCs w:val="28"/>
        </w:rPr>
        <w:t>)</w:t>
      </w:r>
    </w:p>
    <w:p w14:paraId="2A055F5B" w14:textId="2C3730F2" w:rsidR="000708CF" w:rsidRPr="00673FFD" w:rsidRDefault="00615FAA" w:rsidP="00673FFD">
      <w:pPr>
        <w:spacing w:before="240" w:after="0" w:line="276" w:lineRule="auto"/>
        <w:rPr>
          <w:rFonts w:ascii="Calibri" w:hAnsi="Calibri" w:cs="Calibri"/>
          <w:sz w:val="24"/>
          <w:szCs w:val="24"/>
        </w:rPr>
      </w:pPr>
      <w:r w:rsidRPr="00673FFD">
        <w:rPr>
          <w:rFonts w:ascii="Calibri" w:hAnsi="Calibri" w:cs="Calibri"/>
          <w:b/>
          <w:bCs/>
          <w:sz w:val="28"/>
          <w:szCs w:val="28"/>
        </w:rPr>
        <w:t>Audit &amp; Risk Committee</w:t>
      </w:r>
      <w:r w:rsidR="006F4A7A">
        <w:rPr>
          <w:rFonts w:ascii="Calibri" w:hAnsi="Calibri" w:cs="Calibri"/>
          <w:b/>
          <w:bCs/>
          <w:sz w:val="28"/>
          <w:szCs w:val="28"/>
        </w:rPr>
        <w:t xml:space="preserve"> </w:t>
      </w:r>
      <w:proofErr w:type="spellStart"/>
      <w:r w:rsidR="006F4A7A">
        <w:rPr>
          <w:rFonts w:ascii="Calibri" w:hAnsi="Calibri" w:cs="Calibri"/>
          <w:b/>
          <w:bCs/>
          <w:sz w:val="28"/>
          <w:szCs w:val="28"/>
        </w:rPr>
        <w:t>ToR</w:t>
      </w:r>
      <w:proofErr w:type="spellEnd"/>
      <w:r w:rsidR="004B1721" w:rsidRPr="00673FFD">
        <w:rPr>
          <w:rFonts w:ascii="Calibri" w:hAnsi="Calibri" w:cs="Calibri"/>
          <w:sz w:val="24"/>
          <w:szCs w:val="24"/>
        </w:rPr>
        <w:br/>
      </w:r>
      <w:r w:rsidR="000708CF" w:rsidRPr="00673FFD">
        <w:rPr>
          <w:rFonts w:ascii="Calibri" w:hAnsi="Calibri" w:cs="Calibri"/>
          <w:kern w:val="0"/>
          <w:sz w:val="24"/>
          <w:szCs w:val="24"/>
        </w:rPr>
        <w:t xml:space="preserve">The Audit &amp; Risk Committee </w:t>
      </w:r>
      <w:r w:rsidR="004D0A39" w:rsidRPr="00673FFD">
        <w:rPr>
          <w:rFonts w:ascii="Calibri" w:hAnsi="Calibri" w:cs="Calibri"/>
          <w:kern w:val="0"/>
          <w:sz w:val="24"/>
          <w:szCs w:val="24"/>
        </w:rPr>
        <w:t xml:space="preserve">was established to support the Board </w:t>
      </w:r>
      <w:r w:rsidR="000708CF" w:rsidRPr="00673FFD">
        <w:rPr>
          <w:rFonts w:ascii="Calibri" w:hAnsi="Calibri" w:cs="Calibri"/>
          <w:kern w:val="0"/>
          <w:sz w:val="24"/>
          <w:szCs w:val="24"/>
        </w:rPr>
        <w:t xml:space="preserve">in </w:t>
      </w:r>
      <w:r w:rsidR="000C1CCE" w:rsidRPr="00673FFD">
        <w:rPr>
          <w:rFonts w:ascii="Calibri" w:hAnsi="Calibri" w:cs="Calibri"/>
          <w:kern w:val="0"/>
          <w:sz w:val="24"/>
          <w:szCs w:val="24"/>
        </w:rPr>
        <w:t xml:space="preserve">its </w:t>
      </w:r>
      <w:r w:rsidR="000708CF" w:rsidRPr="00673FFD">
        <w:rPr>
          <w:rFonts w:ascii="Calibri" w:hAnsi="Calibri" w:cs="Calibri"/>
          <w:kern w:val="0"/>
          <w:sz w:val="24"/>
          <w:szCs w:val="24"/>
        </w:rPr>
        <w:t xml:space="preserve">responsibilities for issues of risk, </w:t>
      </w:r>
      <w:r w:rsidR="000C1CCE" w:rsidRPr="00673FFD">
        <w:rPr>
          <w:rFonts w:ascii="Calibri" w:hAnsi="Calibri" w:cs="Calibri"/>
          <w:kern w:val="0"/>
          <w:sz w:val="24"/>
          <w:szCs w:val="24"/>
        </w:rPr>
        <w:t>audit,</w:t>
      </w:r>
      <w:r w:rsidR="000708CF" w:rsidRPr="00673FFD">
        <w:rPr>
          <w:rFonts w:ascii="Calibri" w:hAnsi="Calibri" w:cs="Calibri"/>
          <w:kern w:val="0"/>
          <w:sz w:val="24"/>
          <w:szCs w:val="24"/>
        </w:rPr>
        <w:t xml:space="preserve"> </w:t>
      </w:r>
      <w:r w:rsidR="009D3883" w:rsidRPr="00673FFD">
        <w:rPr>
          <w:rFonts w:ascii="Calibri" w:hAnsi="Calibri" w:cs="Calibri"/>
          <w:kern w:val="0"/>
          <w:sz w:val="24"/>
          <w:szCs w:val="24"/>
        </w:rPr>
        <w:t xml:space="preserve">control, </w:t>
      </w:r>
      <w:r w:rsidR="000708CF" w:rsidRPr="00673FFD">
        <w:rPr>
          <w:rFonts w:ascii="Calibri" w:hAnsi="Calibri" w:cs="Calibri"/>
          <w:kern w:val="0"/>
          <w:sz w:val="24"/>
          <w:szCs w:val="24"/>
        </w:rPr>
        <w:t>governance</w:t>
      </w:r>
      <w:r w:rsidR="009D3883">
        <w:rPr>
          <w:rFonts w:ascii="Calibri" w:hAnsi="Calibri" w:cs="Calibri"/>
          <w:kern w:val="0"/>
          <w:sz w:val="24"/>
          <w:szCs w:val="24"/>
        </w:rPr>
        <w:t>, and finance</w:t>
      </w:r>
      <w:r w:rsidR="000708CF" w:rsidRPr="00673FFD">
        <w:rPr>
          <w:rFonts w:ascii="Calibri" w:hAnsi="Calibri" w:cs="Calibri"/>
          <w:kern w:val="0"/>
          <w:sz w:val="24"/>
          <w:szCs w:val="24"/>
        </w:rPr>
        <w:t xml:space="preserve"> by reviewing the comprehensiveness of assurances and reviewing the reliability and integrity of these assurances. </w:t>
      </w:r>
    </w:p>
    <w:p w14:paraId="07697AF0" w14:textId="4075734F" w:rsidR="00023E05" w:rsidRPr="00673FFD" w:rsidRDefault="00A51E73" w:rsidP="00673FFD">
      <w:pPr>
        <w:autoSpaceDE w:val="0"/>
        <w:autoSpaceDN w:val="0"/>
        <w:adjustRightInd w:val="0"/>
        <w:spacing w:before="240" w:after="0" w:line="276" w:lineRule="auto"/>
        <w:rPr>
          <w:rFonts w:ascii="Calibri" w:hAnsi="Calibri" w:cs="Calibri"/>
          <w:kern w:val="0"/>
          <w:sz w:val="24"/>
          <w:szCs w:val="24"/>
        </w:rPr>
      </w:pPr>
      <w:r w:rsidRPr="00673FFD">
        <w:rPr>
          <w:rFonts w:ascii="Calibri" w:hAnsi="Calibri" w:cs="Calibri"/>
          <w:b/>
          <w:bCs/>
          <w:kern w:val="0"/>
          <w:sz w:val="24"/>
          <w:szCs w:val="24"/>
        </w:rPr>
        <w:t xml:space="preserve">Frequency of Meetings </w:t>
      </w:r>
      <w:r w:rsidR="004B1721" w:rsidRPr="00673FFD">
        <w:rPr>
          <w:rFonts w:ascii="Calibri" w:hAnsi="Calibri" w:cs="Calibri"/>
          <w:kern w:val="0"/>
          <w:sz w:val="24"/>
          <w:szCs w:val="24"/>
        </w:rPr>
        <w:br/>
      </w:r>
      <w:r w:rsidRPr="00673FFD">
        <w:rPr>
          <w:rFonts w:ascii="Calibri" w:hAnsi="Calibri" w:cs="Calibri"/>
          <w:kern w:val="0"/>
          <w:sz w:val="24"/>
          <w:szCs w:val="24"/>
        </w:rPr>
        <w:t xml:space="preserve">The Audit &amp; Risk Committee will meet at least four times </w:t>
      </w:r>
      <w:r w:rsidR="006D2E25" w:rsidRPr="00673FFD">
        <w:rPr>
          <w:rFonts w:ascii="Calibri" w:hAnsi="Calibri" w:cs="Calibri"/>
          <w:kern w:val="0"/>
          <w:sz w:val="24"/>
          <w:szCs w:val="24"/>
        </w:rPr>
        <w:t xml:space="preserve">in </w:t>
      </w:r>
      <w:r w:rsidR="0008317B" w:rsidRPr="00673FFD">
        <w:rPr>
          <w:rFonts w:ascii="Calibri" w:hAnsi="Calibri" w:cs="Calibri"/>
          <w:kern w:val="0"/>
          <w:sz w:val="24"/>
          <w:szCs w:val="24"/>
        </w:rPr>
        <w:t xml:space="preserve">a </w:t>
      </w:r>
      <w:r w:rsidR="006D2E25" w:rsidRPr="00673FFD">
        <w:rPr>
          <w:rFonts w:ascii="Calibri" w:hAnsi="Calibri" w:cs="Calibri"/>
          <w:kern w:val="0"/>
          <w:sz w:val="24"/>
          <w:szCs w:val="24"/>
        </w:rPr>
        <w:t xml:space="preserve">calendar </w:t>
      </w:r>
      <w:r w:rsidRPr="00673FFD">
        <w:rPr>
          <w:rFonts w:ascii="Calibri" w:hAnsi="Calibri" w:cs="Calibri"/>
          <w:kern w:val="0"/>
          <w:sz w:val="24"/>
          <w:szCs w:val="24"/>
        </w:rPr>
        <w:t>year. The Chair of the Committee may convene additional meetings</w:t>
      </w:r>
      <w:r w:rsidR="009B7615" w:rsidRPr="00673FFD">
        <w:rPr>
          <w:rFonts w:ascii="Calibri" w:hAnsi="Calibri" w:cs="Calibri"/>
          <w:kern w:val="0"/>
          <w:sz w:val="24"/>
          <w:szCs w:val="24"/>
        </w:rPr>
        <w:t xml:space="preserve"> </w:t>
      </w:r>
      <w:r w:rsidRPr="00673FFD">
        <w:rPr>
          <w:rFonts w:ascii="Calibri" w:hAnsi="Calibri" w:cs="Calibri"/>
          <w:kern w:val="0"/>
          <w:sz w:val="24"/>
          <w:szCs w:val="24"/>
        </w:rPr>
        <w:t xml:space="preserve">as they deem necessary. </w:t>
      </w:r>
    </w:p>
    <w:p w14:paraId="0CE3A792" w14:textId="612197E2" w:rsidR="00A51E73" w:rsidRPr="00673FFD" w:rsidRDefault="00A51E73" w:rsidP="00673FFD">
      <w:pPr>
        <w:autoSpaceDE w:val="0"/>
        <w:autoSpaceDN w:val="0"/>
        <w:adjustRightInd w:val="0"/>
        <w:spacing w:before="240" w:after="0" w:line="276" w:lineRule="auto"/>
        <w:rPr>
          <w:rFonts w:ascii="Calibri" w:hAnsi="Calibri" w:cs="Calibri"/>
          <w:kern w:val="0"/>
          <w:sz w:val="24"/>
          <w:szCs w:val="24"/>
        </w:rPr>
      </w:pPr>
      <w:r w:rsidRPr="00673FFD">
        <w:rPr>
          <w:rFonts w:ascii="Calibri" w:hAnsi="Calibri" w:cs="Calibri"/>
          <w:b/>
          <w:bCs/>
          <w:kern w:val="0"/>
          <w:sz w:val="24"/>
          <w:szCs w:val="24"/>
        </w:rPr>
        <w:t>Quorum</w:t>
      </w:r>
      <w:r w:rsidR="00975265" w:rsidRPr="00673FFD">
        <w:rPr>
          <w:rFonts w:ascii="Calibri" w:hAnsi="Calibri" w:cs="Calibri"/>
          <w:b/>
          <w:bCs/>
          <w:kern w:val="0"/>
          <w:sz w:val="24"/>
          <w:szCs w:val="24"/>
        </w:rPr>
        <w:br/>
      </w:r>
      <w:r w:rsidRPr="00673FFD">
        <w:rPr>
          <w:rFonts w:ascii="Calibri" w:hAnsi="Calibri" w:cs="Calibri"/>
          <w:kern w:val="0"/>
          <w:sz w:val="24"/>
          <w:szCs w:val="24"/>
        </w:rPr>
        <w:t>A minimum of two</w:t>
      </w:r>
      <w:r w:rsidR="000A2553" w:rsidRPr="00673FFD">
        <w:rPr>
          <w:rFonts w:ascii="Calibri" w:hAnsi="Calibri" w:cs="Calibri"/>
          <w:kern w:val="0"/>
          <w:sz w:val="24"/>
          <w:szCs w:val="24"/>
        </w:rPr>
        <w:t xml:space="preserve"> (2)</w:t>
      </w:r>
      <w:r w:rsidRPr="00673FFD">
        <w:rPr>
          <w:rFonts w:ascii="Calibri" w:hAnsi="Calibri" w:cs="Calibri"/>
          <w:kern w:val="0"/>
          <w:sz w:val="24"/>
          <w:szCs w:val="24"/>
        </w:rPr>
        <w:t xml:space="preserve"> members of the Audit &amp; Risk Committee, one of whom will be the </w:t>
      </w:r>
      <w:r w:rsidR="000A2553" w:rsidRPr="00673FFD">
        <w:rPr>
          <w:rFonts w:ascii="Calibri" w:hAnsi="Calibri" w:cs="Calibri"/>
          <w:kern w:val="0"/>
          <w:sz w:val="24"/>
          <w:szCs w:val="24"/>
        </w:rPr>
        <w:t xml:space="preserve">Committee’s </w:t>
      </w:r>
      <w:r w:rsidRPr="00673FFD">
        <w:rPr>
          <w:rFonts w:ascii="Calibri" w:hAnsi="Calibri" w:cs="Calibri"/>
          <w:kern w:val="0"/>
          <w:sz w:val="24"/>
          <w:szCs w:val="24"/>
        </w:rPr>
        <w:t xml:space="preserve">Chair, will be present for the meeting to be deemed quorate. </w:t>
      </w:r>
    </w:p>
    <w:p w14:paraId="501D56BE" w14:textId="41A64F09" w:rsidR="000708CF" w:rsidRPr="00673FFD" w:rsidRDefault="000708CF" w:rsidP="00673FFD">
      <w:pPr>
        <w:autoSpaceDE w:val="0"/>
        <w:autoSpaceDN w:val="0"/>
        <w:adjustRightInd w:val="0"/>
        <w:spacing w:before="240" w:after="0" w:line="276" w:lineRule="auto"/>
        <w:rPr>
          <w:rFonts w:ascii="Calibri" w:hAnsi="Calibri" w:cs="Calibri"/>
          <w:kern w:val="0"/>
          <w:sz w:val="24"/>
          <w:szCs w:val="24"/>
        </w:rPr>
      </w:pPr>
      <w:r w:rsidRPr="00673FFD">
        <w:rPr>
          <w:rFonts w:ascii="Calibri" w:hAnsi="Calibri" w:cs="Calibri"/>
          <w:b/>
          <w:bCs/>
          <w:kern w:val="0"/>
          <w:sz w:val="24"/>
          <w:szCs w:val="24"/>
        </w:rPr>
        <w:t xml:space="preserve">Members </w:t>
      </w:r>
      <w:r w:rsidR="004B1721" w:rsidRPr="00673FFD">
        <w:rPr>
          <w:rFonts w:ascii="Calibri" w:hAnsi="Calibri" w:cs="Calibri"/>
          <w:kern w:val="0"/>
          <w:sz w:val="24"/>
          <w:szCs w:val="24"/>
        </w:rPr>
        <w:br/>
      </w:r>
      <w:r w:rsidRPr="00673FFD">
        <w:rPr>
          <w:rFonts w:ascii="Calibri" w:hAnsi="Calibri" w:cs="Calibri"/>
          <w:kern w:val="0"/>
          <w:sz w:val="24"/>
          <w:szCs w:val="24"/>
        </w:rPr>
        <w:t xml:space="preserve">The Audit &amp; Risk Committee </w:t>
      </w:r>
      <w:r w:rsidR="00605CD3" w:rsidRPr="00673FFD">
        <w:rPr>
          <w:rFonts w:ascii="Calibri" w:hAnsi="Calibri" w:cs="Calibri"/>
          <w:kern w:val="0"/>
          <w:sz w:val="24"/>
          <w:szCs w:val="24"/>
        </w:rPr>
        <w:t>shall be constituted as the Board thinks fit</w:t>
      </w:r>
      <w:r w:rsidR="006C3E7A" w:rsidRPr="00673FFD">
        <w:rPr>
          <w:rFonts w:ascii="Calibri" w:hAnsi="Calibri" w:cs="Calibri"/>
          <w:kern w:val="0"/>
          <w:sz w:val="24"/>
          <w:szCs w:val="24"/>
        </w:rPr>
        <w:t>:</w:t>
      </w:r>
    </w:p>
    <w:p w14:paraId="550E5E04" w14:textId="323975C6" w:rsidR="000708CF" w:rsidRPr="00673FFD" w:rsidRDefault="000708CF" w:rsidP="00673FFD">
      <w:pPr>
        <w:autoSpaceDE w:val="0"/>
        <w:autoSpaceDN w:val="0"/>
        <w:adjustRightInd w:val="0"/>
        <w:spacing w:before="240" w:after="0" w:line="276" w:lineRule="auto"/>
        <w:ind w:left="720"/>
        <w:rPr>
          <w:rFonts w:ascii="Calibri" w:hAnsi="Calibri" w:cs="Calibri"/>
          <w:kern w:val="0"/>
          <w:sz w:val="24"/>
          <w:szCs w:val="24"/>
        </w:rPr>
      </w:pPr>
      <w:r w:rsidRPr="00673FFD">
        <w:rPr>
          <w:rFonts w:ascii="Calibri" w:hAnsi="Calibri" w:cs="Calibri"/>
          <w:kern w:val="0"/>
          <w:sz w:val="24"/>
          <w:szCs w:val="24"/>
        </w:rPr>
        <w:t>Board</w:t>
      </w:r>
      <w:r w:rsidR="00605CD3" w:rsidRPr="00673FFD">
        <w:rPr>
          <w:rFonts w:ascii="Calibri" w:hAnsi="Calibri" w:cs="Calibri"/>
          <w:kern w:val="0"/>
          <w:sz w:val="24"/>
          <w:szCs w:val="24"/>
        </w:rPr>
        <w:t xml:space="preserve"> Directors</w:t>
      </w:r>
      <w:r w:rsidR="000A2553" w:rsidRPr="00673FFD">
        <w:rPr>
          <w:rFonts w:ascii="Calibri" w:hAnsi="Calibri" w:cs="Calibri"/>
          <w:kern w:val="0"/>
          <w:sz w:val="24"/>
          <w:szCs w:val="24"/>
        </w:rPr>
        <w:br/>
      </w:r>
      <w:r w:rsidR="00605CD3" w:rsidRPr="00673FFD">
        <w:rPr>
          <w:rFonts w:ascii="Calibri" w:hAnsi="Calibri" w:cs="Calibri"/>
          <w:kern w:val="0"/>
          <w:sz w:val="24"/>
          <w:szCs w:val="24"/>
        </w:rPr>
        <w:t>E</w:t>
      </w:r>
      <w:r w:rsidRPr="00673FFD">
        <w:rPr>
          <w:rFonts w:ascii="Calibri" w:hAnsi="Calibri" w:cs="Calibri"/>
          <w:kern w:val="0"/>
          <w:sz w:val="24"/>
          <w:szCs w:val="24"/>
        </w:rPr>
        <w:t xml:space="preserve">xternal Members, as agreed </w:t>
      </w:r>
      <w:r w:rsidR="00BE35DD" w:rsidRPr="00673FFD">
        <w:rPr>
          <w:rFonts w:ascii="Calibri" w:hAnsi="Calibri" w:cs="Calibri"/>
          <w:kern w:val="0"/>
          <w:sz w:val="24"/>
          <w:szCs w:val="24"/>
        </w:rPr>
        <w:t>with</w:t>
      </w:r>
      <w:r w:rsidRPr="00673FFD">
        <w:rPr>
          <w:rFonts w:ascii="Calibri" w:hAnsi="Calibri" w:cs="Calibri"/>
          <w:kern w:val="0"/>
          <w:sz w:val="24"/>
          <w:szCs w:val="24"/>
        </w:rPr>
        <w:t xml:space="preserve"> the</w:t>
      </w:r>
      <w:r w:rsidR="007F76EE" w:rsidRPr="00673FFD">
        <w:rPr>
          <w:rFonts w:ascii="Calibri" w:hAnsi="Calibri" w:cs="Calibri"/>
          <w:kern w:val="0"/>
          <w:sz w:val="24"/>
          <w:szCs w:val="24"/>
        </w:rPr>
        <w:t xml:space="preserve"> </w:t>
      </w:r>
      <w:r w:rsidR="00605CD3" w:rsidRPr="00673FFD">
        <w:rPr>
          <w:rFonts w:ascii="Calibri" w:hAnsi="Calibri" w:cs="Calibri"/>
          <w:kern w:val="0"/>
          <w:sz w:val="24"/>
          <w:szCs w:val="24"/>
        </w:rPr>
        <w:t>Board</w:t>
      </w:r>
      <w:r w:rsidRPr="00673FFD">
        <w:rPr>
          <w:rFonts w:ascii="Calibri" w:hAnsi="Calibri" w:cs="Calibri"/>
          <w:kern w:val="0"/>
          <w:sz w:val="24"/>
          <w:szCs w:val="24"/>
        </w:rPr>
        <w:t xml:space="preserve"> </w:t>
      </w:r>
    </w:p>
    <w:p w14:paraId="5F62CE19" w14:textId="3EC5DB1F" w:rsidR="00975265" w:rsidRPr="00673FFD" w:rsidRDefault="000708CF" w:rsidP="00673FFD">
      <w:pPr>
        <w:autoSpaceDE w:val="0"/>
        <w:autoSpaceDN w:val="0"/>
        <w:adjustRightInd w:val="0"/>
        <w:spacing w:before="240" w:after="0" w:line="276" w:lineRule="auto"/>
        <w:rPr>
          <w:rFonts w:ascii="Calibri" w:hAnsi="Calibri" w:cs="Calibri"/>
          <w:kern w:val="0"/>
          <w:sz w:val="24"/>
          <w:szCs w:val="24"/>
        </w:rPr>
      </w:pPr>
      <w:r w:rsidRPr="00673FFD">
        <w:rPr>
          <w:rFonts w:ascii="Calibri" w:hAnsi="Calibri" w:cs="Calibri"/>
          <w:kern w:val="0"/>
          <w:sz w:val="24"/>
          <w:szCs w:val="24"/>
        </w:rPr>
        <w:t xml:space="preserve">The Audit &amp; Risk Committee </w:t>
      </w:r>
      <w:r w:rsidR="00EE044E" w:rsidRPr="00673FFD">
        <w:rPr>
          <w:rFonts w:ascii="Calibri" w:hAnsi="Calibri" w:cs="Calibri"/>
          <w:kern w:val="0"/>
          <w:sz w:val="24"/>
          <w:szCs w:val="24"/>
        </w:rPr>
        <w:t>Chair</w:t>
      </w:r>
      <w:r w:rsidR="002D3A70" w:rsidRPr="00673FFD">
        <w:rPr>
          <w:rFonts w:ascii="Calibri" w:hAnsi="Calibri" w:cs="Calibri"/>
          <w:kern w:val="0"/>
          <w:sz w:val="24"/>
          <w:szCs w:val="24"/>
        </w:rPr>
        <w:t xml:space="preserve"> </w:t>
      </w:r>
      <w:r w:rsidR="006A23F3">
        <w:rPr>
          <w:rFonts w:ascii="Calibri" w:hAnsi="Calibri" w:cs="Calibri"/>
          <w:kern w:val="0"/>
          <w:sz w:val="24"/>
          <w:szCs w:val="24"/>
        </w:rPr>
        <w:t xml:space="preserve">is a Board Director with </w:t>
      </w:r>
      <w:r w:rsidR="00E524A9" w:rsidRPr="00673FFD">
        <w:rPr>
          <w:rFonts w:ascii="Calibri" w:hAnsi="Calibri" w:cs="Calibri"/>
          <w:kern w:val="0"/>
          <w:sz w:val="24"/>
          <w:szCs w:val="24"/>
        </w:rPr>
        <w:t>relevant</w:t>
      </w:r>
      <w:r w:rsidR="002D3A70" w:rsidRPr="00673FFD">
        <w:rPr>
          <w:rFonts w:ascii="Calibri" w:hAnsi="Calibri" w:cs="Calibri"/>
          <w:kern w:val="0"/>
          <w:sz w:val="24"/>
          <w:szCs w:val="24"/>
        </w:rPr>
        <w:t xml:space="preserve"> accounting</w:t>
      </w:r>
      <w:r w:rsidR="00D140A3" w:rsidRPr="00673FFD">
        <w:rPr>
          <w:rFonts w:ascii="Calibri" w:hAnsi="Calibri" w:cs="Calibri"/>
          <w:kern w:val="0"/>
          <w:sz w:val="24"/>
          <w:szCs w:val="24"/>
        </w:rPr>
        <w:t>, finance</w:t>
      </w:r>
      <w:r w:rsidR="00EE044E" w:rsidRPr="00673FFD">
        <w:rPr>
          <w:rFonts w:ascii="Calibri" w:hAnsi="Calibri" w:cs="Calibri"/>
          <w:kern w:val="0"/>
          <w:sz w:val="24"/>
          <w:szCs w:val="24"/>
        </w:rPr>
        <w:t>,</w:t>
      </w:r>
      <w:r w:rsidR="00D140A3" w:rsidRPr="00673FFD">
        <w:rPr>
          <w:rFonts w:ascii="Calibri" w:hAnsi="Calibri" w:cs="Calibri"/>
          <w:kern w:val="0"/>
          <w:sz w:val="24"/>
          <w:szCs w:val="24"/>
        </w:rPr>
        <w:t xml:space="preserve"> and audit expertise relevant to </w:t>
      </w:r>
      <w:r w:rsidR="00BE12C8" w:rsidRPr="00673FFD">
        <w:rPr>
          <w:rFonts w:ascii="Calibri" w:hAnsi="Calibri" w:cs="Calibri"/>
          <w:kern w:val="0"/>
          <w:sz w:val="24"/>
          <w:szCs w:val="24"/>
        </w:rPr>
        <w:t xml:space="preserve">bring to </w:t>
      </w:r>
      <w:r w:rsidR="00D140A3" w:rsidRPr="00673FFD">
        <w:rPr>
          <w:rFonts w:ascii="Calibri" w:hAnsi="Calibri" w:cs="Calibri"/>
          <w:kern w:val="0"/>
          <w:sz w:val="24"/>
          <w:szCs w:val="24"/>
        </w:rPr>
        <w:t>this role</w:t>
      </w:r>
      <w:r w:rsidR="006A23F3">
        <w:rPr>
          <w:rFonts w:ascii="Calibri" w:hAnsi="Calibri" w:cs="Calibri"/>
          <w:kern w:val="0"/>
          <w:sz w:val="24"/>
          <w:szCs w:val="24"/>
        </w:rPr>
        <w:t>. T</w:t>
      </w:r>
      <w:r w:rsidRPr="00673FFD">
        <w:rPr>
          <w:rFonts w:ascii="Calibri" w:hAnsi="Calibri" w:cs="Calibri"/>
          <w:kern w:val="0"/>
          <w:sz w:val="24"/>
          <w:szCs w:val="24"/>
        </w:rPr>
        <w:t xml:space="preserve">he Committee will be provided with a secretariat function </w:t>
      </w:r>
      <w:r w:rsidR="00EA141B" w:rsidRPr="00673FFD">
        <w:rPr>
          <w:rFonts w:ascii="Calibri" w:hAnsi="Calibri" w:cs="Calibri"/>
          <w:kern w:val="0"/>
          <w:sz w:val="24"/>
          <w:szCs w:val="24"/>
        </w:rPr>
        <w:t xml:space="preserve">provided </w:t>
      </w:r>
      <w:r w:rsidR="009D3883">
        <w:rPr>
          <w:rFonts w:ascii="Calibri" w:hAnsi="Calibri" w:cs="Calibri"/>
          <w:kern w:val="0"/>
          <w:sz w:val="24"/>
          <w:szCs w:val="24"/>
        </w:rPr>
        <w:t xml:space="preserve">either </w:t>
      </w:r>
      <w:r w:rsidRPr="00673FFD">
        <w:rPr>
          <w:rFonts w:ascii="Calibri" w:hAnsi="Calibri" w:cs="Calibri"/>
          <w:kern w:val="0"/>
          <w:sz w:val="24"/>
          <w:szCs w:val="24"/>
        </w:rPr>
        <w:t xml:space="preserve">by the </w:t>
      </w:r>
      <w:r w:rsidR="00605CD3" w:rsidRPr="00673FFD">
        <w:rPr>
          <w:rFonts w:ascii="Calibri" w:hAnsi="Calibri" w:cs="Calibri"/>
          <w:kern w:val="0"/>
          <w:sz w:val="24"/>
          <w:szCs w:val="24"/>
        </w:rPr>
        <w:t xml:space="preserve">(Executive) </w:t>
      </w:r>
      <w:r w:rsidRPr="00673FFD">
        <w:rPr>
          <w:rFonts w:ascii="Calibri" w:hAnsi="Calibri" w:cs="Calibri"/>
          <w:kern w:val="0"/>
          <w:sz w:val="24"/>
          <w:szCs w:val="24"/>
        </w:rPr>
        <w:t>Director</w:t>
      </w:r>
      <w:r w:rsidR="009D3883">
        <w:rPr>
          <w:rFonts w:ascii="Calibri" w:hAnsi="Calibri" w:cs="Calibri"/>
          <w:kern w:val="0"/>
          <w:sz w:val="24"/>
          <w:szCs w:val="24"/>
        </w:rPr>
        <w:t xml:space="preserve"> or an External Company Secretary</w:t>
      </w:r>
      <w:r w:rsidRPr="00673FFD">
        <w:rPr>
          <w:rFonts w:ascii="Calibri" w:hAnsi="Calibri" w:cs="Calibri"/>
          <w:kern w:val="0"/>
          <w:sz w:val="24"/>
          <w:szCs w:val="24"/>
        </w:rPr>
        <w:t xml:space="preserve">. </w:t>
      </w:r>
      <w:r w:rsidR="009D3883">
        <w:rPr>
          <w:rFonts w:ascii="Calibri" w:hAnsi="Calibri" w:cs="Calibri"/>
          <w:kern w:val="0"/>
          <w:sz w:val="24"/>
          <w:szCs w:val="24"/>
        </w:rPr>
        <w:t>Note that E</w:t>
      </w:r>
      <w:r w:rsidR="00837FE4" w:rsidRPr="00673FFD">
        <w:rPr>
          <w:rFonts w:ascii="Calibri" w:hAnsi="Calibri" w:cs="Calibri"/>
          <w:kern w:val="0"/>
          <w:sz w:val="24"/>
          <w:szCs w:val="24"/>
        </w:rPr>
        <w:t xml:space="preserve">xternal </w:t>
      </w:r>
      <w:r w:rsidR="006025F9" w:rsidRPr="00673FFD">
        <w:rPr>
          <w:rFonts w:ascii="Calibri" w:hAnsi="Calibri" w:cs="Calibri"/>
          <w:kern w:val="0"/>
          <w:sz w:val="24"/>
          <w:szCs w:val="24"/>
        </w:rPr>
        <w:t>Committee Members</w:t>
      </w:r>
      <w:r w:rsidR="00B2605E" w:rsidRPr="00673FFD">
        <w:rPr>
          <w:rFonts w:ascii="Calibri" w:hAnsi="Calibri" w:cs="Calibri"/>
          <w:kern w:val="0"/>
          <w:sz w:val="24"/>
          <w:szCs w:val="24"/>
        </w:rPr>
        <w:t xml:space="preserve"> are </w:t>
      </w:r>
      <w:r w:rsidR="0064366B" w:rsidRPr="00673FFD">
        <w:rPr>
          <w:rFonts w:ascii="Calibri" w:hAnsi="Calibri" w:cs="Calibri"/>
          <w:kern w:val="0"/>
          <w:sz w:val="24"/>
          <w:szCs w:val="24"/>
        </w:rPr>
        <w:t xml:space="preserve">required to adhere to the </w:t>
      </w:r>
      <w:r w:rsidR="0050146A">
        <w:rPr>
          <w:rFonts w:ascii="Calibri" w:hAnsi="Calibri" w:cs="Calibri"/>
          <w:kern w:val="0"/>
          <w:sz w:val="24"/>
          <w:szCs w:val="24"/>
        </w:rPr>
        <w:t xml:space="preserve">same </w:t>
      </w:r>
      <w:r w:rsidR="00B2605E" w:rsidRPr="00673FFD">
        <w:rPr>
          <w:rFonts w:ascii="Calibri" w:hAnsi="Calibri" w:cs="Calibri"/>
          <w:kern w:val="0"/>
          <w:sz w:val="24"/>
          <w:szCs w:val="24"/>
        </w:rPr>
        <w:t>Code of Conduct</w:t>
      </w:r>
      <w:r w:rsidR="003B747A" w:rsidRPr="00673FFD">
        <w:rPr>
          <w:rFonts w:ascii="Calibri" w:hAnsi="Calibri" w:cs="Calibri"/>
          <w:kern w:val="0"/>
          <w:sz w:val="24"/>
          <w:szCs w:val="24"/>
        </w:rPr>
        <w:t xml:space="preserve"> and term limits </w:t>
      </w:r>
      <w:r w:rsidR="00B2605E" w:rsidRPr="00673FFD">
        <w:rPr>
          <w:rFonts w:ascii="Calibri" w:hAnsi="Calibri" w:cs="Calibri"/>
          <w:kern w:val="0"/>
          <w:sz w:val="24"/>
          <w:szCs w:val="24"/>
        </w:rPr>
        <w:t>for Directors</w:t>
      </w:r>
      <w:r w:rsidR="00837FE4" w:rsidRPr="00673FFD">
        <w:rPr>
          <w:rFonts w:ascii="Calibri" w:hAnsi="Calibri" w:cs="Calibri"/>
          <w:kern w:val="0"/>
          <w:sz w:val="24"/>
          <w:szCs w:val="24"/>
        </w:rPr>
        <w:t>.</w:t>
      </w:r>
    </w:p>
    <w:p w14:paraId="53D742BB" w14:textId="44884D90" w:rsidR="000708CF" w:rsidRPr="00673FFD" w:rsidRDefault="000708CF" w:rsidP="00673FFD">
      <w:pPr>
        <w:autoSpaceDE w:val="0"/>
        <w:autoSpaceDN w:val="0"/>
        <w:adjustRightInd w:val="0"/>
        <w:spacing w:before="240" w:after="0" w:line="276" w:lineRule="auto"/>
        <w:rPr>
          <w:rFonts w:ascii="Calibri" w:hAnsi="Calibri" w:cs="Calibri"/>
          <w:kern w:val="0"/>
          <w:sz w:val="24"/>
          <w:szCs w:val="24"/>
        </w:rPr>
      </w:pPr>
      <w:r w:rsidRPr="00673FFD">
        <w:rPr>
          <w:rFonts w:ascii="Calibri" w:hAnsi="Calibri" w:cs="Calibri"/>
          <w:b/>
          <w:bCs/>
          <w:kern w:val="0"/>
          <w:sz w:val="24"/>
          <w:szCs w:val="24"/>
        </w:rPr>
        <w:t xml:space="preserve">Responsibilities </w:t>
      </w:r>
      <w:r w:rsidR="004B1721" w:rsidRPr="00673FFD">
        <w:rPr>
          <w:rFonts w:ascii="Calibri" w:hAnsi="Calibri" w:cs="Calibri"/>
          <w:kern w:val="0"/>
          <w:sz w:val="24"/>
          <w:szCs w:val="24"/>
        </w:rPr>
        <w:br/>
      </w:r>
      <w:r w:rsidRPr="00673FFD">
        <w:rPr>
          <w:rFonts w:ascii="Calibri" w:hAnsi="Calibri" w:cs="Calibri"/>
          <w:kern w:val="0"/>
          <w:sz w:val="24"/>
          <w:szCs w:val="24"/>
        </w:rPr>
        <w:t xml:space="preserve">The Audit &amp; Risk Committee </w:t>
      </w:r>
      <w:r w:rsidR="00605CD3" w:rsidRPr="00673FFD">
        <w:rPr>
          <w:rFonts w:ascii="Calibri" w:hAnsi="Calibri" w:cs="Calibri"/>
          <w:kern w:val="0"/>
          <w:sz w:val="24"/>
          <w:szCs w:val="24"/>
        </w:rPr>
        <w:t>responsibilities shall include:</w:t>
      </w:r>
    </w:p>
    <w:p w14:paraId="66EA3455" w14:textId="7C864107" w:rsidR="00605CD3" w:rsidRPr="00673FFD" w:rsidRDefault="00EE044E" w:rsidP="00673FFD">
      <w:pPr>
        <w:pStyle w:val="ListParagraph"/>
        <w:numPr>
          <w:ilvl w:val="1"/>
          <w:numId w:val="35"/>
        </w:numPr>
        <w:autoSpaceDE w:val="0"/>
        <w:autoSpaceDN w:val="0"/>
        <w:adjustRightInd w:val="0"/>
        <w:spacing w:before="240" w:after="0" w:line="276" w:lineRule="auto"/>
        <w:rPr>
          <w:rFonts w:ascii="Calibri" w:hAnsi="Calibri" w:cs="Calibri"/>
          <w:kern w:val="0"/>
          <w:sz w:val="24"/>
          <w:szCs w:val="24"/>
        </w:rPr>
      </w:pPr>
      <w:r w:rsidRPr="00673FFD">
        <w:rPr>
          <w:rFonts w:ascii="Calibri" w:hAnsi="Calibri" w:cs="Calibri"/>
          <w:kern w:val="0"/>
          <w:sz w:val="24"/>
          <w:szCs w:val="24"/>
        </w:rPr>
        <w:t>The monitoring of the financial reporting process</w:t>
      </w:r>
      <w:r w:rsidR="009D3883">
        <w:rPr>
          <w:rFonts w:ascii="Calibri" w:hAnsi="Calibri" w:cs="Calibri"/>
          <w:kern w:val="0"/>
          <w:sz w:val="24"/>
          <w:szCs w:val="24"/>
        </w:rPr>
        <w:t xml:space="preserve"> and flagging any expenditure</w:t>
      </w:r>
      <w:r w:rsidR="00FD0AD3">
        <w:rPr>
          <w:rFonts w:ascii="Calibri" w:hAnsi="Calibri" w:cs="Calibri"/>
          <w:kern w:val="0"/>
          <w:sz w:val="24"/>
          <w:szCs w:val="24"/>
        </w:rPr>
        <w:t>, affordability</w:t>
      </w:r>
      <w:r w:rsidR="009D3883">
        <w:rPr>
          <w:rFonts w:ascii="Calibri" w:hAnsi="Calibri" w:cs="Calibri"/>
          <w:kern w:val="0"/>
          <w:sz w:val="24"/>
          <w:szCs w:val="24"/>
        </w:rPr>
        <w:t xml:space="preserve"> or control is</w:t>
      </w:r>
      <w:r w:rsidR="00FD0AD3">
        <w:rPr>
          <w:rFonts w:ascii="Calibri" w:hAnsi="Calibri" w:cs="Calibri"/>
          <w:kern w:val="0"/>
          <w:sz w:val="24"/>
          <w:szCs w:val="24"/>
        </w:rPr>
        <w:t>s</w:t>
      </w:r>
      <w:r w:rsidR="009D3883">
        <w:rPr>
          <w:rFonts w:ascii="Calibri" w:hAnsi="Calibri" w:cs="Calibri"/>
          <w:kern w:val="0"/>
          <w:sz w:val="24"/>
          <w:szCs w:val="24"/>
        </w:rPr>
        <w:t>ues.</w:t>
      </w:r>
    </w:p>
    <w:p w14:paraId="21A4FA5A" w14:textId="71370603" w:rsidR="00EE044E" w:rsidRPr="00673FFD" w:rsidRDefault="00EE044E" w:rsidP="00673FFD">
      <w:pPr>
        <w:pStyle w:val="ListParagraph"/>
        <w:numPr>
          <w:ilvl w:val="1"/>
          <w:numId w:val="35"/>
        </w:numPr>
        <w:autoSpaceDE w:val="0"/>
        <w:autoSpaceDN w:val="0"/>
        <w:adjustRightInd w:val="0"/>
        <w:spacing w:before="240" w:after="0" w:line="276" w:lineRule="auto"/>
        <w:rPr>
          <w:rFonts w:ascii="Calibri" w:hAnsi="Calibri" w:cs="Calibri"/>
          <w:kern w:val="0"/>
          <w:sz w:val="24"/>
          <w:szCs w:val="24"/>
        </w:rPr>
      </w:pPr>
      <w:r w:rsidRPr="00673FFD">
        <w:rPr>
          <w:rFonts w:ascii="Calibri" w:hAnsi="Calibri" w:cs="Calibri"/>
          <w:kern w:val="0"/>
          <w:sz w:val="24"/>
          <w:szCs w:val="24"/>
        </w:rPr>
        <w:t>The monitoring of the effectiveness of the Company’s systems of internal control, internal audit and risk management.</w:t>
      </w:r>
    </w:p>
    <w:p w14:paraId="51D12BE7" w14:textId="71B606AF" w:rsidR="00EE044E" w:rsidRPr="00673FFD" w:rsidRDefault="00EE044E" w:rsidP="00673FFD">
      <w:pPr>
        <w:pStyle w:val="ListParagraph"/>
        <w:numPr>
          <w:ilvl w:val="1"/>
          <w:numId w:val="35"/>
        </w:numPr>
        <w:autoSpaceDE w:val="0"/>
        <w:autoSpaceDN w:val="0"/>
        <w:adjustRightInd w:val="0"/>
        <w:spacing w:before="240" w:after="0" w:line="276" w:lineRule="auto"/>
        <w:rPr>
          <w:rFonts w:ascii="Calibri" w:hAnsi="Calibri" w:cs="Calibri"/>
          <w:kern w:val="0"/>
          <w:sz w:val="24"/>
          <w:szCs w:val="24"/>
        </w:rPr>
      </w:pPr>
      <w:r w:rsidRPr="00673FFD">
        <w:rPr>
          <w:rFonts w:ascii="Calibri" w:hAnsi="Calibri" w:cs="Calibri"/>
          <w:kern w:val="0"/>
          <w:sz w:val="24"/>
          <w:szCs w:val="24"/>
        </w:rPr>
        <w:t xml:space="preserve">The monitoring of the statutory </w:t>
      </w:r>
      <w:r w:rsidR="009D3883">
        <w:rPr>
          <w:rFonts w:ascii="Calibri" w:hAnsi="Calibri" w:cs="Calibri"/>
          <w:kern w:val="0"/>
          <w:sz w:val="24"/>
          <w:szCs w:val="24"/>
        </w:rPr>
        <w:t xml:space="preserve">or external </w:t>
      </w:r>
      <w:r w:rsidRPr="00673FFD">
        <w:rPr>
          <w:rFonts w:ascii="Calibri" w:hAnsi="Calibri" w:cs="Calibri"/>
          <w:kern w:val="0"/>
          <w:sz w:val="24"/>
          <w:szCs w:val="24"/>
        </w:rPr>
        <w:t>audit of the Company’s financial statements.</w:t>
      </w:r>
    </w:p>
    <w:p w14:paraId="7A97683B" w14:textId="4FC389C1" w:rsidR="00EE044E" w:rsidRPr="00673FFD" w:rsidRDefault="00EE044E" w:rsidP="00673FFD">
      <w:pPr>
        <w:pStyle w:val="ListParagraph"/>
        <w:numPr>
          <w:ilvl w:val="1"/>
          <w:numId w:val="35"/>
        </w:numPr>
        <w:autoSpaceDE w:val="0"/>
        <w:autoSpaceDN w:val="0"/>
        <w:adjustRightInd w:val="0"/>
        <w:spacing w:before="240" w:after="0" w:line="276" w:lineRule="auto"/>
        <w:rPr>
          <w:rFonts w:ascii="Calibri" w:hAnsi="Calibri" w:cs="Calibri"/>
          <w:kern w:val="0"/>
          <w:sz w:val="24"/>
          <w:szCs w:val="24"/>
        </w:rPr>
      </w:pPr>
      <w:r w:rsidRPr="00673FFD">
        <w:rPr>
          <w:rFonts w:ascii="Calibri" w:hAnsi="Calibri" w:cs="Calibri"/>
          <w:kern w:val="0"/>
          <w:sz w:val="24"/>
          <w:szCs w:val="24"/>
        </w:rPr>
        <w:t>The review and monitoring of the independence of the statutory auditors and the provision of additional services to the Company.</w:t>
      </w:r>
    </w:p>
    <w:p w14:paraId="04162A33" w14:textId="705E0ED8" w:rsidR="000708CF" w:rsidRPr="00673FFD" w:rsidRDefault="00EE044E" w:rsidP="00673FFD">
      <w:pPr>
        <w:autoSpaceDE w:val="0"/>
        <w:autoSpaceDN w:val="0"/>
        <w:adjustRightInd w:val="0"/>
        <w:spacing w:before="240" w:after="0" w:line="276" w:lineRule="auto"/>
        <w:rPr>
          <w:rFonts w:ascii="Calibri" w:hAnsi="Calibri" w:cs="Calibri"/>
          <w:kern w:val="0"/>
          <w:sz w:val="24"/>
          <w:szCs w:val="24"/>
        </w:rPr>
      </w:pPr>
      <w:r w:rsidRPr="00673FFD">
        <w:rPr>
          <w:rFonts w:ascii="Calibri" w:hAnsi="Calibri" w:cs="Calibri"/>
          <w:kern w:val="0"/>
          <w:sz w:val="24"/>
          <w:szCs w:val="24"/>
        </w:rPr>
        <w:t xml:space="preserve">Any proposal of the Board with respect to the appointment of statutory auditors to the Company </w:t>
      </w:r>
      <w:r w:rsidR="0042781D">
        <w:rPr>
          <w:rFonts w:ascii="Calibri" w:hAnsi="Calibri" w:cs="Calibri"/>
          <w:kern w:val="0"/>
          <w:sz w:val="24"/>
          <w:szCs w:val="24"/>
        </w:rPr>
        <w:t xml:space="preserve">will </w:t>
      </w:r>
      <w:r w:rsidRPr="00673FFD">
        <w:rPr>
          <w:rFonts w:ascii="Calibri" w:hAnsi="Calibri" w:cs="Calibri"/>
          <w:kern w:val="0"/>
          <w:sz w:val="24"/>
          <w:szCs w:val="24"/>
        </w:rPr>
        <w:t xml:space="preserve">be based on a recommendation made to the Board by the Audit &amp; Risk Committee. </w:t>
      </w:r>
      <w:r w:rsidR="000708CF" w:rsidRPr="00673FFD">
        <w:rPr>
          <w:rFonts w:ascii="Calibri" w:hAnsi="Calibri" w:cs="Calibri"/>
          <w:kern w:val="0"/>
          <w:sz w:val="24"/>
          <w:szCs w:val="24"/>
        </w:rPr>
        <w:t>The</w:t>
      </w:r>
      <w:r w:rsidR="009E5320" w:rsidRPr="00673FFD">
        <w:rPr>
          <w:rFonts w:ascii="Calibri" w:hAnsi="Calibri" w:cs="Calibri"/>
          <w:kern w:val="0"/>
          <w:sz w:val="24"/>
          <w:szCs w:val="24"/>
        </w:rPr>
        <w:t xml:space="preserve"> Committee</w:t>
      </w:r>
      <w:r w:rsidR="000708CF" w:rsidRPr="00673FFD">
        <w:rPr>
          <w:rFonts w:ascii="Calibri" w:hAnsi="Calibri" w:cs="Calibri"/>
          <w:kern w:val="0"/>
          <w:sz w:val="24"/>
          <w:szCs w:val="24"/>
        </w:rPr>
        <w:t xml:space="preserve"> will also periodically review its own effectiveness and report the results of that review to the Board. </w:t>
      </w:r>
    </w:p>
    <w:p w14:paraId="164D96FD" w14:textId="45678216" w:rsidR="000708CF" w:rsidRPr="00673FFD" w:rsidRDefault="000708CF" w:rsidP="00673FFD">
      <w:pPr>
        <w:autoSpaceDE w:val="0"/>
        <w:autoSpaceDN w:val="0"/>
        <w:adjustRightInd w:val="0"/>
        <w:spacing w:before="240" w:after="0" w:line="276" w:lineRule="auto"/>
        <w:rPr>
          <w:rFonts w:ascii="Calibri" w:hAnsi="Calibri" w:cs="Calibri"/>
          <w:kern w:val="0"/>
          <w:sz w:val="24"/>
          <w:szCs w:val="24"/>
        </w:rPr>
      </w:pPr>
      <w:r w:rsidRPr="00673FFD">
        <w:rPr>
          <w:rFonts w:ascii="Calibri" w:hAnsi="Calibri" w:cs="Calibri"/>
          <w:kern w:val="0"/>
          <w:sz w:val="24"/>
          <w:szCs w:val="24"/>
        </w:rPr>
        <w:lastRenderedPageBreak/>
        <w:t>The business of the Audit &amp; Risk Committee</w:t>
      </w:r>
      <w:r w:rsidR="00155D5D" w:rsidRPr="00673FFD">
        <w:rPr>
          <w:rFonts w:ascii="Calibri" w:hAnsi="Calibri" w:cs="Calibri"/>
          <w:kern w:val="0"/>
          <w:sz w:val="24"/>
          <w:szCs w:val="24"/>
        </w:rPr>
        <w:t xml:space="preserve"> will</w:t>
      </w:r>
      <w:r w:rsidRPr="00673FFD">
        <w:rPr>
          <w:rFonts w:ascii="Calibri" w:hAnsi="Calibri" w:cs="Calibri"/>
          <w:kern w:val="0"/>
          <w:sz w:val="24"/>
          <w:szCs w:val="24"/>
        </w:rPr>
        <w:t xml:space="preserve"> require the Executive Director, the Finance Manager and external audit</w:t>
      </w:r>
      <w:r w:rsidR="00EE044E" w:rsidRPr="00673FFD">
        <w:rPr>
          <w:rFonts w:ascii="Calibri" w:hAnsi="Calibri" w:cs="Calibri"/>
          <w:kern w:val="0"/>
          <w:sz w:val="24"/>
          <w:szCs w:val="24"/>
        </w:rPr>
        <w:t xml:space="preserve"> or internal audit</w:t>
      </w:r>
      <w:r w:rsidRPr="00673FFD">
        <w:rPr>
          <w:rFonts w:ascii="Calibri" w:hAnsi="Calibri" w:cs="Calibri"/>
          <w:kern w:val="0"/>
          <w:sz w:val="24"/>
          <w:szCs w:val="24"/>
        </w:rPr>
        <w:t xml:space="preserve"> </w:t>
      </w:r>
      <w:r w:rsidR="00240344" w:rsidRPr="00673FFD">
        <w:rPr>
          <w:rFonts w:ascii="Calibri" w:hAnsi="Calibri" w:cs="Calibri"/>
          <w:kern w:val="0"/>
          <w:sz w:val="24"/>
          <w:szCs w:val="24"/>
        </w:rPr>
        <w:t xml:space="preserve">representatives </w:t>
      </w:r>
      <w:r w:rsidRPr="00673FFD">
        <w:rPr>
          <w:rFonts w:ascii="Calibri" w:hAnsi="Calibri" w:cs="Calibri"/>
          <w:kern w:val="0"/>
          <w:sz w:val="24"/>
          <w:szCs w:val="24"/>
        </w:rPr>
        <w:t>to attend for meetings or agenda items at the Committee’s request.</w:t>
      </w:r>
      <w:r w:rsidR="006940A9" w:rsidRPr="00673FFD">
        <w:rPr>
          <w:rFonts w:ascii="Calibri" w:hAnsi="Calibri" w:cs="Calibri"/>
          <w:kern w:val="0"/>
          <w:sz w:val="24"/>
          <w:szCs w:val="24"/>
        </w:rPr>
        <w:t xml:space="preserve"> </w:t>
      </w:r>
      <w:r w:rsidRPr="00673FFD">
        <w:rPr>
          <w:rFonts w:ascii="Calibri" w:hAnsi="Calibri" w:cs="Calibri"/>
          <w:kern w:val="0"/>
          <w:sz w:val="24"/>
          <w:szCs w:val="24"/>
        </w:rPr>
        <w:t xml:space="preserve">The Committee may ask any </w:t>
      </w:r>
      <w:r w:rsidR="006940A9" w:rsidRPr="00673FFD">
        <w:rPr>
          <w:rFonts w:ascii="Calibri" w:hAnsi="Calibri" w:cs="Calibri"/>
          <w:kern w:val="0"/>
          <w:sz w:val="24"/>
          <w:szCs w:val="24"/>
        </w:rPr>
        <w:t>management team member</w:t>
      </w:r>
      <w:r w:rsidRPr="00673FFD">
        <w:rPr>
          <w:rFonts w:ascii="Calibri" w:hAnsi="Calibri" w:cs="Calibri"/>
          <w:kern w:val="0"/>
          <w:sz w:val="24"/>
          <w:szCs w:val="24"/>
        </w:rPr>
        <w:t xml:space="preserve"> to attend to assist it with its discussions on a particular matter</w:t>
      </w:r>
      <w:r w:rsidR="007F76EE" w:rsidRPr="00673FFD">
        <w:rPr>
          <w:rFonts w:ascii="Calibri" w:hAnsi="Calibri" w:cs="Calibri"/>
          <w:kern w:val="0"/>
          <w:sz w:val="24"/>
          <w:szCs w:val="24"/>
        </w:rPr>
        <w:t xml:space="preserve"> or to withdraw for discussion of certain matters. </w:t>
      </w:r>
    </w:p>
    <w:p w14:paraId="472097C7" w14:textId="77777777" w:rsidR="00C525CE" w:rsidRPr="00C525CE" w:rsidRDefault="00C525CE" w:rsidP="00C525CE">
      <w:pPr>
        <w:autoSpaceDE w:val="0"/>
        <w:autoSpaceDN w:val="0"/>
        <w:adjustRightInd w:val="0"/>
        <w:spacing w:after="0" w:line="276" w:lineRule="auto"/>
        <w:rPr>
          <w:rFonts w:ascii="Calibri" w:hAnsi="Calibri" w:cs="Calibri"/>
          <w:sz w:val="24"/>
          <w:szCs w:val="24"/>
        </w:rPr>
      </w:pPr>
      <w:r w:rsidRPr="00C525CE">
        <w:rPr>
          <w:rFonts w:ascii="Calibri" w:hAnsi="Calibri" w:cs="Calibri"/>
          <w:sz w:val="24"/>
          <w:szCs w:val="24"/>
        </w:rPr>
        <w:t>The Audit and Risk Committee may:</w:t>
      </w:r>
    </w:p>
    <w:p w14:paraId="486B76F3" w14:textId="75E9D6F1" w:rsidR="00C525CE" w:rsidRPr="00C525CE" w:rsidRDefault="00C525CE" w:rsidP="00C525CE">
      <w:pPr>
        <w:autoSpaceDE w:val="0"/>
        <w:autoSpaceDN w:val="0"/>
        <w:adjustRightInd w:val="0"/>
        <w:spacing w:after="0" w:line="276" w:lineRule="auto"/>
        <w:ind w:left="284"/>
        <w:rPr>
          <w:rFonts w:ascii="Calibri" w:hAnsi="Calibri" w:cs="Calibri"/>
          <w:sz w:val="24"/>
          <w:szCs w:val="24"/>
        </w:rPr>
      </w:pPr>
      <w:r w:rsidRPr="00C525CE">
        <w:rPr>
          <w:rFonts w:ascii="Calibri" w:hAnsi="Calibri" w:cs="Calibri"/>
          <w:sz w:val="24"/>
          <w:szCs w:val="24"/>
        </w:rPr>
        <w:t xml:space="preserve">co-opt external members to provide specialist skills, knowledge and experience; and </w:t>
      </w:r>
    </w:p>
    <w:p w14:paraId="5DBF10F5" w14:textId="476EEAAA" w:rsidR="00C525CE" w:rsidRDefault="00C525CE" w:rsidP="00C525CE">
      <w:pPr>
        <w:autoSpaceDE w:val="0"/>
        <w:autoSpaceDN w:val="0"/>
        <w:adjustRightInd w:val="0"/>
        <w:spacing w:after="0" w:line="276" w:lineRule="auto"/>
        <w:ind w:left="284"/>
        <w:rPr>
          <w:rFonts w:ascii="Calibri" w:hAnsi="Calibri" w:cs="Calibri"/>
          <w:sz w:val="24"/>
          <w:szCs w:val="24"/>
        </w:rPr>
      </w:pPr>
      <w:r w:rsidRPr="00C525CE">
        <w:rPr>
          <w:rFonts w:ascii="Calibri" w:hAnsi="Calibri" w:cs="Calibri"/>
          <w:sz w:val="24"/>
          <w:szCs w:val="24"/>
        </w:rPr>
        <w:t>procure specialist ad-hoc advice, subject to budgets agreed by the Board.</w:t>
      </w:r>
    </w:p>
    <w:p w14:paraId="14A5E79F" w14:textId="559D1B08" w:rsidR="00975265" w:rsidRPr="00673FFD" w:rsidRDefault="00975265" w:rsidP="00673FFD">
      <w:pPr>
        <w:autoSpaceDE w:val="0"/>
        <w:autoSpaceDN w:val="0"/>
        <w:adjustRightInd w:val="0"/>
        <w:spacing w:before="240" w:after="0" w:line="276" w:lineRule="auto"/>
        <w:rPr>
          <w:rFonts w:ascii="Calibri" w:hAnsi="Calibri" w:cs="Calibri"/>
          <w:kern w:val="0"/>
          <w:sz w:val="24"/>
          <w:szCs w:val="24"/>
        </w:rPr>
      </w:pPr>
      <w:r w:rsidRPr="00673FFD">
        <w:rPr>
          <w:rFonts w:ascii="Calibri" w:hAnsi="Calibri" w:cs="Calibri"/>
          <w:b/>
          <w:bCs/>
          <w:kern w:val="0"/>
          <w:sz w:val="24"/>
          <w:szCs w:val="24"/>
        </w:rPr>
        <w:t xml:space="preserve">Reporting </w:t>
      </w:r>
      <w:r w:rsidR="004B1721" w:rsidRPr="00673FFD">
        <w:rPr>
          <w:rFonts w:ascii="Calibri" w:hAnsi="Calibri" w:cs="Calibri"/>
          <w:kern w:val="0"/>
          <w:sz w:val="24"/>
          <w:szCs w:val="24"/>
        </w:rPr>
        <w:br/>
      </w:r>
      <w:r w:rsidRPr="00673FFD">
        <w:rPr>
          <w:rFonts w:ascii="Calibri" w:hAnsi="Calibri" w:cs="Calibri"/>
          <w:kern w:val="0"/>
          <w:sz w:val="24"/>
          <w:szCs w:val="24"/>
        </w:rPr>
        <w:t xml:space="preserve">The Audit &amp; Risk Committee </w:t>
      </w:r>
      <w:r w:rsidR="00BD2E3E">
        <w:rPr>
          <w:rFonts w:ascii="Calibri" w:hAnsi="Calibri" w:cs="Calibri"/>
          <w:kern w:val="0"/>
          <w:sz w:val="24"/>
          <w:szCs w:val="24"/>
        </w:rPr>
        <w:t xml:space="preserve">Chair </w:t>
      </w:r>
      <w:r w:rsidRPr="00673FFD">
        <w:rPr>
          <w:rFonts w:ascii="Calibri" w:hAnsi="Calibri" w:cs="Calibri"/>
          <w:kern w:val="0"/>
          <w:sz w:val="24"/>
          <w:szCs w:val="24"/>
        </w:rPr>
        <w:t xml:space="preserve">will formally report to the Board. The Committee will provide the Board with </w:t>
      </w:r>
      <w:r w:rsidR="00FD0AD3">
        <w:rPr>
          <w:rFonts w:ascii="Calibri" w:hAnsi="Calibri" w:cs="Calibri"/>
          <w:kern w:val="0"/>
          <w:sz w:val="24"/>
          <w:szCs w:val="24"/>
        </w:rPr>
        <w:t xml:space="preserve">their </w:t>
      </w:r>
      <w:r w:rsidRPr="00673FFD">
        <w:rPr>
          <w:rFonts w:ascii="Calibri" w:hAnsi="Calibri" w:cs="Calibri"/>
          <w:kern w:val="0"/>
          <w:sz w:val="24"/>
          <w:szCs w:val="24"/>
        </w:rPr>
        <w:t xml:space="preserve">Report, timed to support finalisation of the annual report and financial statements, summarising its conclusions from the work it has done during the year. </w:t>
      </w:r>
    </w:p>
    <w:p w14:paraId="1ECB9696" w14:textId="2A2FAD04" w:rsidR="000708CF" w:rsidRPr="00673FFD" w:rsidRDefault="000708CF" w:rsidP="00673FFD">
      <w:pPr>
        <w:autoSpaceDE w:val="0"/>
        <w:autoSpaceDN w:val="0"/>
        <w:adjustRightInd w:val="0"/>
        <w:spacing w:before="240" w:after="0" w:line="276" w:lineRule="auto"/>
        <w:rPr>
          <w:rFonts w:ascii="Calibri" w:hAnsi="Calibri" w:cs="Calibri"/>
          <w:kern w:val="0"/>
          <w:sz w:val="24"/>
          <w:szCs w:val="24"/>
        </w:rPr>
      </w:pPr>
      <w:r w:rsidRPr="00673FFD">
        <w:rPr>
          <w:rFonts w:ascii="Calibri" w:hAnsi="Calibri" w:cs="Calibri"/>
          <w:b/>
          <w:bCs/>
          <w:kern w:val="0"/>
          <w:sz w:val="24"/>
          <w:szCs w:val="24"/>
        </w:rPr>
        <w:t xml:space="preserve">Information Requirements </w:t>
      </w:r>
      <w:r w:rsidR="004B1721" w:rsidRPr="00673FFD">
        <w:rPr>
          <w:rFonts w:ascii="Calibri" w:hAnsi="Calibri" w:cs="Calibri"/>
          <w:kern w:val="0"/>
          <w:sz w:val="24"/>
          <w:szCs w:val="24"/>
        </w:rPr>
        <w:br/>
      </w:r>
      <w:r w:rsidRPr="00673FFD">
        <w:rPr>
          <w:rFonts w:ascii="Calibri" w:hAnsi="Calibri" w:cs="Calibri"/>
          <w:kern w:val="0"/>
          <w:sz w:val="24"/>
          <w:szCs w:val="24"/>
        </w:rPr>
        <w:t>For each meeting</w:t>
      </w:r>
      <w:r w:rsidR="007C3FF6" w:rsidRPr="00673FFD">
        <w:rPr>
          <w:rFonts w:ascii="Calibri" w:hAnsi="Calibri" w:cs="Calibri"/>
          <w:kern w:val="0"/>
          <w:sz w:val="24"/>
          <w:szCs w:val="24"/>
        </w:rPr>
        <w:t>,</w:t>
      </w:r>
      <w:r w:rsidRPr="00673FFD">
        <w:rPr>
          <w:rFonts w:ascii="Calibri" w:hAnsi="Calibri" w:cs="Calibri"/>
          <w:kern w:val="0"/>
          <w:sz w:val="24"/>
          <w:szCs w:val="24"/>
        </w:rPr>
        <w:t xml:space="preserve"> </w:t>
      </w:r>
      <w:r w:rsidR="007C3FF6" w:rsidRPr="00673FFD">
        <w:rPr>
          <w:rFonts w:ascii="Calibri" w:hAnsi="Calibri" w:cs="Calibri"/>
          <w:kern w:val="0"/>
          <w:sz w:val="24"/>
          <w:szCs w:val="24"/>
        </w:rPr>
        <w:t xml:space="preserve">members of </w:t>
      </w:r>
      <w:r w:rsidRPr="00673FFD">
        <w:rPr>
          <w:rFonts w:ascii="Calibri" w:hAnsi="Calibri" w:cs="Calibri"/>
          <w:kern w:val="0"/>
          <w:sz w:val="24"/>
          <w:szCs w:val="24"/>
        </w:rPr>
        <w:t>the Audit &amp; Risk Committee will be provided ahead of the meeting with</w:t>
      </w:r>
      <w:r w:rsidR="0028547C" w:rsidRPr="00673FFD">
        <w:rPr>
          <w:rFonts w:ascii="Calibri" w:hAnsi="Calibri" w:cs="Calibri"/>
          <w:kern w:val="0"/>
          <w:sz w:val="24"/>
          <w:szCs w:val="24"/>
        </w:rPr>
        <w:t xml:space="preserve"> the following</w:t>
      </w:r>
      <w:r w:rsidRPr="00673FFD">
        <w:rPr>
          <w:rFonts w:ascii="Calibri" w:hAnsi="Calibri" w:cs="Calibri"/>
          <w:kern w:val="0"/>
          <w:sz w:val="24"/>
          <w:szCs w:val="24"/>
        </w:rPr>
        <w:t xml:space="preserve">: </w:t>
      </w:r>
    </w:p>
    <w:p w14:paraId="50995494" w14:textId="7490BBED" w:rsidR="00AD5D37" w:rsidRDefault="007F76EE" w:rsidP="00986D44">
      <w:pPr>
        <w:autoSpaceDE w:val="0"/>
        <w:autoSpaceDN w:val="0"/>
        <w:adjustRightInd w:val="0"/>
        <w:spacing w:before="240" w:after="0" w:line="276" w:lineRule="auto"/>
        <w:ind w:left="720"/>
        <w:rPr>
          <w:rFonts w:ascii="Calibri" w:hAnsi="Calibri" w:cs="Calibri"/>
          <w:kern w:val="0"/>
          <w:sz w:val="24"/>
          <w:szCs w:val="24"/>
        </w:rPr>
      </w:pPr>
      <w:r w:rsidRPr="00673FFD">
        <w:rPr>
          <w:rFonts w:ascii="Calibri" w:hAnsi="Calibri" w:cs="Calibri"/>
          <w:kern w:val="0"/>
          <w:sz w:val="24"/>
          <w:szCs w:val="24"/>
        </w:rPr>
        <w:t>Management accounts</w:t>
      </w:r>
      <w:r w:rsidR="004D5074" w:rsidRPr="00673FFD">
        <w:rPr>
          <w:rFonts w:ascii="Calibri" w:hAnsi="Calibri" w:cs="Calibri"/>
          <w:kern w:val="0"/>
          <w:sz w:val="24"/>
          <w:szCs w:val="24"/>
        </w:rPr>
        <w:t xml:space="preserve"> detailing I&amp;E against </w:t>
      </w:r>
      <w:r w:rsidR="003332EC">
        <w:rPr>
          <w:rFonts w:ascii="Calibri" w:hAnsi="Calibri" w:cs="Calibri"/>
          <w:kern w:val="0"/>
          <w:sz w:val="24"/>
          <w:szCs w:val="24"/>
        </w:rPr>
        <w:t xml:space="preserve">current year </w:t>
      </w:r>
      <w:r w:rsidR="004D5074" w:rsidRPr="00673FFD">
        <w:rPr>
          <w:rFonts w:ascii="Calibri" w:hAnsi="Calibri" w:cs="Calibri"/>
          <w:kern w:val="0"/>
          <w:sz w:val="24"/>
          <w:szCs w:val="24"/>
        </w:rPr>
        <w:t>Budget</w:t>
      </w:r>
      <w:r w:rsidR="006C4938">
        <w:rPr>
          <w:rFonts w:ascii="Calibri" w:hAnsi="Calibri" w:cs="Calibri"/>
          <w:kern w:val="0"/>
          <w:sz w:val="24"/>
          <w:szCs w:val="24"/>
        </w:rPr>
        <w:t xml:space="preserve"> and </w:t>
      </w:r>
      <w:r w:rsidR="005E7994">
        <w:rPr>
          <w:rFonts w:ascii="Calibri" w:hAnsi="Calibri" w:cs="Calibri"/>
          <w:kern w:val="0"/>
          <w:sz w:val="24"/>
          <w:szCs w:val="24"/>
        </w:rPr>
        <w:t xml:space="preserve">the </w:t>
      </w:r>
      <w:r w:rsidR="006C4938">
        <w:rPr>
          <w:rFonts w:ascii="Calibri" w:hAnsi="Calibri" w:cs="Calibri"/>
          <w:kern w:val="0"/>
          <w:sz w:val="24"/>
          <w:szCs w:val="24"/>
        </w:rPr>
        <w:t xml:space="preserve">previous </w:t>
      </w:r>
      <w:r w:rsidR="00016A84">
        <w:rPr>
          <w:rFonts w:ascii="Calibri" w:hAnsi="Calibri" w:cs="Calibri"/>
          <w:kern w:val="0"/>
          <w:sz w:val="24"/>
          <w:szCs w:val="24"/>
        </w:rPr>
        <w:t xml:space="preserve">year end </w:t>
      </w:r>
      <w:r w:rsidR="00DC774B">
        <w:rPr>
          <w:rFonts w:ascii="Calibri" w:hAnsi="Calibri" w:cs="Calibri"/>
          <w:kern w:val="0"/>
          <w:sz w:val="24"/>
          <w:szCs w:val="24"/>
        </w:rPr>
        <w:t>position.</w:t>
      </w:r>
      <w:r w:rsidR="007F1486" w:rsidRPr="00673FFD">
        <w:rPr>
          <w:rFonts w:ascii="Calibri" w:hAnsi="Calibri" w:cs="Calibri"/>
          <w:kern w:val="0"/>
          <w:sz w:val="24"/>
          <w:szCs w:val="24"/>
        </w:rPr>
        <w:br/>
      </w:r>
      <w:r w:rsidRPr="00673FFD">
        <w:rPr>
          <w:rFonts w:ascii="Calibri" w:hAnsi="Calibri" w:cs="Calibri"/>
          <w:kern w:val="0"/>
          <w:sz w:val="24"/>
          <w:szCs w:val="24"/>
        </w:rPr>
        <w:t>T</w:t>
      </w:r>
      <w:r w:rsidR="000708CF" w:rsidRPr="00673FFD">
        <w:rPr>
          <w:rFonts w:ascii="Calibri" w:hAnsi="Calibri" w:cs="Calibri"/>
          <w:kern w:val="0"/>
          <w:sz w:val="24"/>
          <w:szCs w:val="24"/>
        </w:rPr>
        <w:t>he Risk Register</w:t>
      </w:r>
      <w:r w:rsidRPr="00673FFD">
        <w:rPr>
          <w:rFonts w:ascii="Calibri" w:hAnsi="Calibri" w:cs="Calibri"/>
          <w:kern w:val="0"/>
          <w:sz w:val="24"/>
          <w:szCs w:val="24"/>
        </w:rPr>
        <w:t xml:space="preserve"> noting any significant changes to Tyrone Gutherie Centre’s risks. </w:t>
      </w:r>
    </w:p>
    <w:p w14:paraId="514FF16E" w14:textId="77777777" w:rsidR="00986D44" w:rsidRDefault="00AD5D37" w:rsidP="00986D44">
      <w:pPr>
        <w:autoSpaceDE w:val="0"/>
        <w:autoSpaceDN w:val="0"/>
        <w:adjustRightInd w:val="0"/>
        <w:spacing w:before="240" w:after="0" w:line="276" w:lineRule="auto"/>
        <w:rPr>
          <w:rFonts w:ascii="Calibri" w:hAnsi="Calibri" w:cs="Calibri"/>
          <w:kern w:val="0"/>
          <w:sz w:val="24"/>
          <w:szCs w:val="24"/>
        </w:rPr>
      </w:pPr>
      <w:r>
        <w:rPr>
          <w:rFonts w:ascii="Calibri" w:hAnsi="Calibri" w:cs="Calibri"/>
          <w:kern w:val="0"/>
          <w:sz w:val="24"/>
          <w:szCs w:val="24"/>
        </w:rPr>
        <w:t xml:space="preserve">The Committee will be provided with the following documents </w:t>
      </w:r>
      <w:r w:rsidR="00D91B26">
        <w:rPr>
          <w:rFonts w:ascii="Calibri" w:hAnsi="Calibri" w:cs="Calibri"/>
          <w:kern w:val="0"/>
          <w:sz w:val="24"/>
          <w:szCs w:val="24"/>
        </w:rPr>
        <w:t>as they become available:</w:t>
      </w:r>
    </w:p>
    <w:p w14:paraId="2422FFC1" w14:textId="1519D721" w:rsidR="000708CF" w:rsidRPr="00E86202" w:rsidRDefault="007F76EE" w:rsidP="00E86202">
      <w:pPr>
        <w:autoSpaceDE w:val="0"/>
        <w:autoSpaceDN w:val="0"/>
        <w:adjustRightInd w:val="0"/>
        <w:spacing w:before="240" w:after="0" w:line="276" w:lineRule="auto"/>
        <w:ind w:left="720"/>
        <w:rPr>
          <w:rFonts w:ascii="Calibri" w:hAnsi="Calibri" w:cs="Calibri"/>
          <w:kern w:val="0"/>
          <w:sz w:val="24"/>
          <w:szCs w:val="24"/>
        </w:rPr>
      </w:pPr>
      <w:r w:rsidRPr="00673FFD">
        <w:rPr>
          <w:rFonts w:ascii="Calibri" w:hAnsi="Calibri" w:cs="Calibri"/>
          <w:kern w:val="0"/>
          <w:sz w:val="24"/>
          <w:szCs w:val="24"/>
        </w:rPr>
        <w:t xml:space="preserve">Reports of the External Auditor and draft Financial Statements. </w:t>
      </w:r>
      <w:r w:rsidR="005A6E3B" w:rsidRPr="00673FFD">
        <w:rPr>
          <w:rFonts w:ascii="Calibri" w:hAnsi="Calibri" w:cs="Calibri"/>
          <w:kern w:val="0"/>
          <w:sz w:val="24"/>
          <w:szCs w:val="24"/>
        </w:rPr>
        <w:br/>
      </w:r>
      <w:r w:rsidRPr="00673FFD">
        <w:rPr>
          <w:rFonts w:ascii="Calibri" w:hAnsi="Calibri" w:cs="Calibri"/>
          <w:kern w:val="0"/>
          <w:sz w:val="24"/>
          <w:szCs w:val="24"/>
        </w:rPr>
        <w:t>External Auditor’s management letter</w:t>
      </w:r>
      <w:r w:rsidR="007804E7">
        <w:rPr>
          <w:rFonts w:ascii="Calibri" w:hAnsi="Calibri" w:cs="Calibri"/>
          <w:kern w:val="0"/>
          <w:sz w:val="24"/>
          <w:szCs w:val="24"/>
        </w:rPr>
        <w:t>.</w:t>
      </w:r>
      <w:r w:rsidR="005A6E3B" w:rsidRPr="00673FFD">
        <w:rPr>
          <w:rFonts w:ascii="Calibri" w:hAnsi="Calibri" w:cs="Calibri"/>
          <w:kern w:val="0"/>
          <w:sz w:val="24"/>
          <w:szCs w:val="24"/>
        </w:rPr>
        <w:br/>
      </w:r>
      <w:r w:rsidRPr="00673FFD">
        <w:rPr>
          <w:rFonts w:ascii="Calibri" w:hAnsi="Calibri" w:cs="Calibri"/>
          <w:kern w:val="0"/>
          <w:sz w:val="24"/>
          <w:szCs w:val="24"/>
        </w:rPr>
        <w:t>Reports of the Internal Auditor</w:t>
      </w:r>
      <w:r w:rsidR="007804E7">
        <w:rPr>
          <w:rFonts w:ascii="Calibri" w:hAnsi="Calibri" w:cs="Calibri"/>
          <w:kern w:val="0"/>
          <w:sz w:val="24"/>
          <w:szCs w:val="24"/>
        </w:rPr>
        <w:t>.</w:t>
      </w:r>
      <w:r w:rsidR="005A6E3B" w:rsidRPr="00673FFD">
        <w:rPr>
          <w:rFonts w:ascii="Calibri" w:hAnsi="Calibri" w:cs="Calibri"/>
          <w:kern w:val="0"/>
          <w:sz w:val="24"/>
          <w:szCs w:val="24"/>
        </w:rPr>
        <w:br/>
      </w:r>
      <w:r w:rsidRPr="00673FFD">
        <w:rPr>
          <w:rFonts w:ascii="Calibri" w:hAnsi="Calibri" w:cs="Calibri"/>
          <w:kern w:val="0"/>
          <w:sz w:val="24"/>
          <w:szCs w:val="24"/>
        </w:rPr>
        <w:t>A report on any changes to accounting policies.</w:t>
      </w:r>
      <w:r w:rsidR="001065DC">
        <w:rPr>
          <w:rFonts w:ascii="Calibri" w:hAnsi="Calibri" w:cs="Calibri"/>
          <w:kern w:val="0"/>
          <w:sz w:val="24"/>
          <w:szCs w:val="24"/>
        </w:rPr>
        <w:br/>
        <w:t xml:space="preserve">Draft of the Annual </w:t>
      </w:r>
      <w:r w:rsidR="00F62944">
        <w:rPr>
          <w:rFonts w:ascii="Calibri" w:hAnsi="Calibri" w:cs="Calibri"/>
          <w:kern w:val="0"/>
          <w:sz w:val="24"/>
          <w:szCs w:val="24"/>
        </w:rPr>
        <w:t>Budget for recommendation to the Board</w:t>
      </w:r>
      <w:r w:rsidR="00D53ACB">
        <w:rPr>
          <w:rFonts w:ascii="Calibri" w:hAnsi="Calibri" w:cs="Calibri"/>
          <w:kern w:val="0"/>
          <w:sz w:val="24"/>
          <w:szCs w:val="24"/>
        </w:rPr>
        <w:t>.</w:t>
      </w:r>
    </w:p>
    <w:p w14:paraId="115C248B" w14:textId="77777777" w:rsidR="000708CF" w:rsidRPr="00673FFD" w:rsidRDefault="000708CF" w:rsidP="00673FFD">
      <w:pPr>
        <w:spacing w:line="276" w:lineRule="auto"/>
        <w:rPr>
          <w:rFonts w:ascii="Calibri" w:hAnsi="Calibri" w:cs="Calibri"/>
          <w:b/>
          <w:bCs/>
          <w:sz w:val="28"/>
          <w:szCs w:val="28"/>
        </w:rPr>
      </w:pPr>
      <w:r w:rsidRPr="00673FFD">
        <w:rPr>
          <w:rFonts w:ascii="Calibri" w:hAnsi="Calibri" w:cs="Calibri"/>
          <w:b/>
          <w:bCs/>
          <w:sz w:val="28"/>
          <w:szCs w:val="28"/>
        </w:rPr>
        <w:br w:type="page"/>
      </w:r>
    </w:p>
    <w:p w14:paraId="45E1A242" w14:textId="71B150A4" w:rsidR="00FB1AF8" w:rsidRDefault="00B359D7" w:rsidP="00B359D7">
      <w:pPr>
        <w:spacing w:after="0" w:line="276" w:lineRule="auto"/>
        <w:rPr>
          <w:rFonts w:ascii="Calibri" w:hAnsi="Calibri" w:cs="Calibri"/>
          <w:b/>
          <w:bCs/>
          <w:sz w:val="28"/>
          <w:szCs w:val="28"/>
        </w:rPr>
      </w:pPr>
      <w:r w:rsidRPr="00137F9D">
        <w:rPr>
          <w:rFonts w:ascii="Calibri" w:hAnsi="Calibri" w:cs="Calibri"/>
          <w:b/>
          <w:bCs/>
          <w:sz w:val="28"/>
          <w:szCs w:val="28"/>
        </w:rPr>
        <w:lastRenderedPageBreak/>
        <w:t xml:space="preserve">Remuneration Committee </w:t>
      </w:r>
      <w:proofErr w:type="spellStart"/>
      <w:r w:rsidRPr="00137F9D">
        <w:rPr>
          <w:rFonts w:ascii="Calibri" w:hAnsi="Calibri" w:cs="Calibri"/>
          <w:b/>
          <w:bCs/>
          <w:sz w:val="28"/>
          <w:szCs w:val="28"/>
        </w:rPr>
        <w:t>ToR</w:t>
      </w:r>
      <w:proofErr w:type="spellEnd"/>
    </w:p>
    <w:p w14:paraId="3113E804" w14:textId="7C1A8D9F" w:rsidR="00B359D7" w:rsidRPr="00FB1AF8" w:rsidRDefault="00B359D7" w:rsidP="00B359D7">
      <w:pPr>
        <w:spacing w:after="0" w:line="276" w:lineRule="auto"/>
        <w:rPr>
          <w:rFonts w:ascii="Calibri" w:hAnsi="Calibri" w:cs="Calibri"/>
          <w:b/>
          <w:bCs/>
          <w:sz w:val="28"/>
          <w:szCs w:val="28"/>
        </w:rPr>
      </w:pPr>
      <w:r w:rsidRPr="00B359D7">
        <w:rPr>
          <w:rFonts w:ascii="Calibri" w:eastAsia="Times New Roman" w:hAnsi="Calibri" w:cs="Calibri"/>
          <w:sz w:val="24"/>
          <w:szCs w:val="24"/>
          <w:lang w:eastAsia="en-IE"/>
        </w:rPr>
        <w:t>The Remuneration Committee shall, in an advisory role, make whatever recommendations to the Board it deems appropriate in its remit area of remuneration, payments, and benefits and any area where action or improvement is needed.</w:t>
      </w:r>
    </w:p>
    <w:p w14:paraId="63B8AF9A" w14:textId="77777777" w:rsidR="00B359D7" w:rsidRPr="00B359D7" w:rsidRDefault="00B359D7" w:rsidP="00B359D7">
      <w:pPr>
        <w:spacing w:after="0" w:line="276" w:lineRule="auto"/>
        <w:rPr>
          <w:rFonts w:ascii="Calibri" w:eastAsia="Cambria" w:hAnsi="Calibri" w:cs="Calibri"/>
          <w:b/>
          <w:bCs/>
          <w:sz w:val="24"/>
          <w:szCs w:val="24"/>
        </w:rPr>
      </w:pPr>
    </w:p>
    <w:p w14:paraId="3F359218" w14:textId="77777777" w:rsidR="00B359D7" w:rsidRPr="00B359D7" w:rsidRDefault="00B359D7" w:rsidP="00B359D7">
      <w:pPr>
        <w:spacing w:after="0" w:line="276" w:lineRule="auto"/>
        <w:rPr>
          <w:rFonts w:ascii="Calibri" w:eastAsia="Times New Roman" w:hAnsi="Calibri" w:cs="Calibri"/>
          <w:sz w:val="24"/>
          <w:szCs w:val="24"/>
          <w:lang w:eastAsia="en-IE"/>
        </w:rPr>
      </w:pPr>
      <w:r w:rsidRPr="00B359D7">
        <w:rPr>
          <w:rFonts w:ascii="Calibri" w:eastAsia="Times New Roman" w:hAnsi="Calibri" w:cs="Calibri"/>
          <w:b/>
          <w:bCs/>
          <w:sz w:val="24"/>
          <w:szCs w:val="24"/>
          <w:lang w:eastAsia="en-IE"/>
        </w:rPr>
        <w:t>Frequency of Meetings </w:t>
      </w:r>
    </w:p>
    <w:p w14:paraId="053272D2" w14:textId="77777777" w:rsidR="00B359D7" w:rsidRPr="00B359D7" w:rsidRDefault="00B359D7" w:rsidP="00B359D7">
      <w:pPr>
        <w:spacing w:after="0" w:line="276" w:lineRule="auto"/>
        <w:rPr>
          <w:rFonts w:ascii="Calibri" w:eastAsia="Times New Roman" w:hAnsi="Calibri" w:cs="Calibri"/>
          <w:sz w:val="24"/>
          <w:szCs w:val="24"/>
          <w:lang w:eastAsia="en-IE"/>
        </w:rPr>
      </w:pPr>
      <w:r w:rsidRPr="00B359D7">
        <w:rPr>
          <w:rFonts w:ascii="Calibri" w:eastAsia="Times New Roman" w:hAnsi="Calibri" w:cs="Calibri"/>
          <w:sz w:val="24"/>
          <w:szCs w:val="24"/>
          <w:lang w:eastAsia="en-IE"/>
        </w:rPr>
        <w:t>A minimum of one meeting of the Remuneration Committee will be convened by the Chair of the Board in a calendar/financial year and timed to coincide with budgeting for the following year.</w:t>
      </w:r>
    </w:p>
    <w:p w14:paraId="7B6B9C6E" w14:textId="77777777" w:rsidR="00B359D7" w:rsidRPr="00B359D7" w:rsidRDefault="00B359D7" w:rsidP="00B359D7">
      <w:pPr>
        <w:spacing w:after="0" w:line="276" w:lineRule="auto"/>
        <w:rPr>
          <w:rFonts w:ascii="Calibri" w:eastAsia="Times New Roman" w:hAnsi="Calibri" w:cs="Calibri"/>
          <w:b/>
          <w:bCs/>
          <w:sz w:val="24"/>
          <w:szCs w:val="24"/>
          <w:lang w:eastAsia="en-IE"/>
        </w:rPr>
      </w:pPr>
    </w:p>
    <w:p w14:paraId="6A5D265D" w14:textId="39984968" w:rsidR="00B359D7" w:rsidRPr="00B359D7" w:rsidRDefault="00B359D7" w:rsidP="00B359D7">
      <w:pPr>
        <w:spacing w:after="0" w:line="276" w:lineRule="auto"/>
        <w:rPr>
          <w:rFonts w:ascii="Calibri" w:eastAsia="Times New Roman" w:hAnsi="Calibri" w:cs="Calibri"/>
          <w:b/>
          <w:bCs/>
          <w:sz w:val="24"/>
          <w:szCs w:val="24"/>
          <w:lang w:eastAsia="en-IE"/>
        </w:rPr>
      </w:pPr>
      <w:r w:rsidRPr="00B359D7">
        <w:rPr>
          <w:rFonts w:ascii="Calibri" w:eastAsia="Times New Roman" w:hAnsi="Calibri" w:cs="Calibri"/>
          <w:b/>
          <w:bCs/>
          <w:sz w:val="24"/>
          <w:szCs w:val="24"/>
          <w:lang w:eastAsia="en-IE"/>
        </w:rPr>
        <w:t>Committee Members</w:t>
      </w:r>
      <w:r w:rsidRPr="00B359D7">
        <w:rPr>
          <w:rFonts w:ascii="Calibri" w:eastAsia="Times New Roman" w:hAnsi="Calibri" w:cs="Calibri"/>
          <w:sz w:val="24"/>
          <w:szCs w:val="24"/>
          <w:lang w:eastAsia="en-IE"/>
        </w:rPr>
        <w:br/>
        <w:t xml:space="preserve">The minimum number of members is two (2), </w:t>
      </w:r>
      <w:r w:rsidR="00B611A9">
        <w:rPr>
          <w:rFonts w:ascii="Calibri" w:eastAsia="Times New Roman" w:hAnsi="Calibri" w:cs="Calibri"/>
          <w:sz w:val="24"/>
          <w:szCs w:val="24"/>
          <w:lang w:eastAsia="en-IE"/>
        </w:rPr>
        <w:t xml:space="preserve">and </w:t>
      </w:r>
      <w:r w:rsidRPr="00B359D7">
        <w:rPr>
          <w:rFonts w:ascii="Calibri" w:eastAsia="Times New Roman" w:hAnsi="Calibri" w:cs="Calibri"/>
          <w:sz w:val="24"/>
          <w:szCs w:val="24"/>
          <w:lang w:eastAsia="en-IE"/>
        </w:rPr>
        <w:t xml:space="preserve">all must be directors. The Chair of the Board is the Chair of the Remuneration Committee Chair, and this Committee manages its own secretariat function. </w:t>
      </w:r>
    </w:p>
    <w:p w14:paraId="1295A81D" w14:textId="77777777" w:rsidR="00B359D7" w:rsidRPr="00B359D7" w:rsidRDefault="00B359D7" w:rsidP="00B359D7">
      <w:pPr>
        <w:spacing w:after="0" w:line="276" w:lineRule="auto"/>
        <w:rPr>
          <w:rFonts w:ascii="Calibri" w:eastAsia="Times New Roman" w:hAnsi="Calibri" w:cs="Calibri"/>
          <w:b/>
          <w:bCs/>
          <w:sz w:val="24"/>
          <w:szCs w:val="24"/>
          <w:lang w:eastAsia="en-IE"/>
        </w:rPr>
      </w:pPr>
    </w:p>
    <w:p w14:paraId="125F0A59" w14:textId="77777777" w:rsidR="00B359D7" w:rsidRPr="00B359D7" w:rsidRDefault="00B359D7" w:rsidP="00B359D7">
      <w:pPr>
        <w:spacing w:after="0" w:line="276" w:lineRule="auto"/>
        <w:rPr>
          <w:rFonts w:ascii="Calibri" w:eastAsia="Times New Roman" w:hAnsi="Calibri" w:cs="Calibri"/>
          <w:sz w:val="24"/>
          <w:szCs w:val="24"/>
          <w:lang w:eastAsia="en-IE"/>
        </w:rPr>
      </w:pPr>
      <w:r w:rsidRPr="00B359D7">
        <w:rPr>
          <w:rFonts w:ascii="Calibri" w:eastAsia="Times New Roman" w:hAnsi="Calibri" w:cs="Calibri"/>
          <w:b/>
          <w:bCs/>
          <w:sz w:val="24"/>
          <w:szCs w:val="24"/>
          <w:lang w:eastAsia="en-IE"/>
        </w:rPr>
        <w:t>Responsibilities </w:t>
      </w:r>
    </w:p>
    <w:p w14:paraId="631CB971" w14:textId="77777777" w:rsidR="00B359D7" w:rsidRPr="00B359D7" w:rsidRDefault="00B359D7" w:rsidP="00B359D7">
      <w:pPr>
        <w:spacing w:after="0" w:line="276" w:lineRule="auto"/>
        <w:rPr>
          <w:rFonts w:ascii="Calibri" w:eastAsia="Times New Roman" w:hAnsi="Calibri" w:cs="Calibri"/>
          <w:sz w:val="24"/>
          <w:szCs w:val="24"/>
          <w:lang w:eastAsia="en-IE"/>
        </w:rPr>
      </w:pPr>
      <w:r w:rsidRPr="00B359D7">
        <w:rPr>
          <w:rFonts w:ascii="Calibri" w:eastAsia="Times New Roman" w:hAnsi="Calibri" w:cs="Calibri"/>
          <w:sz w:val="24"/>
          <w:szCs w:val="24"/>
          <w:shd w:val="clear" w:color="auto" w:fill="FFFFFF"/>
          <w:lang w:eastAsia="en-IE"/>
        </w:rPr>
        <w:t xml:space="preserve">The Remuneration Committee </w:t>
      </w:r>
      <w:r w:rsidRPr="00B359D7">
        <w:rPr>
          <w:rFonts w:ascii="Calibri" w:eastAsia="Times New Roman" w:hAnsi="Calibri" w:cs="Calibri"/>
          <w:sz w:val="24"/>
          <w:szCs w:val="24"/>
          <w:lang w:eastAsia="en-IE"/>
        </w:rPr>
        <w:t>responsibilities delegated by the Board include the following:</w:t>
      </w:r>
    </w:p>
    <w:p w14:paraId="60031E55" w14:textId="77777777" w:rsidR="00B359D7" w:rsidRPr="00B359D7" w:rsidRDefault="00B359D7" w:rsidP="00B359D7">
      <w:pPr>
        <w:pStyle w:val="ListParagraph"/>
        <w:numPr>
          <w:ilvl w:val="0"/>
          <w:numId w:val="40"/>
        </w:numPr>
        <w:autoSpaceDN w:val="0"/>
        <w:spacing w:after="0" w:line="276" w:lineRule="auto"/>
        <w:ind w:right="361"/>
        <w:rPr>
          <w:rFonts w:ascii="Calibri" w:eastAsia="Times New Roman" w:hAnsi="Calibri" w:cs="Calibri"/>
          <w:sz w:val="24"/>
          <w:szCs w:val="24"/>
          <w:lang w:eastAsia="en-IE"/>
        </w:rPr>
      </w:pPr>
      <w:r w:rsidRPr="00B359D7">
        <w:rPr>
          <w:rFonts w:ascii="Calibri" w:eastAsia="Times New Roman" w:hAnsi="Calibri" w:cs="Calibri"/>
          <w:sz w:val="24"/>
          <w:szCs w:val="24"/>
          <w:lang w:eastAsia="en-IE"/>
        </w:rPr>
        <w:t xml:space="preserve">Ensuring that Tyrone Guthrie Centre’s remuneration policies and practices remain aligned with relevant legal, regulatory, and HR best practice and are documented in the Tyrone Guthrie Centre’s Employee Handbook and employment contracts. </w:t>
      </w:r>
    </w:p>
    <w:p w14:paraId="72AF8D80" w14:textId="77777777" w:rsidR="00B359D7" w:rsidRPr="00B359D7" w:rsidRDefault="00B359D7" w:rsidP="00B359D7">
      <w:pPr>
        <w:pStyle w:val="ListParagraph"/>
        <w:numPr>
          <w:ilvl w:val="0"/>
          <w:numId w:val="40"/>
        </w:numPr>
        <w:autoSpaceDN w:val="0"/>
        <w:spacing w:after="0" w:line="276" w:lineRule="auto"/>
        <w:ind w:right="359"/>
        <w:rPr>
          <w:rFonts w:ascii="Calibri" w:eastAsia="Times New Roman" w:hAnsi="Calibri" w:cs="Calibri"/>
          <w:sz w:val="24"/>
          <w:szCs w:val="24"/>
          <w:lang w:eastAsia="en-IE"/>
        </w:rPr>
      </w:pPr>
      <w:r w:rsidRPr="00B359D7">
        <w:rPr>
          <w:rFonts w:ascii="Calibri" w:eastAsia="Times New Roman" w:hAnsi="Calibri" w:cs="Calibri"/>
          <w:sz w:val="24"/>
          <w:szCs w:val="24"/>
          <w:lang w:eastAsia="en-IE"/>
        </w:rPr>
        <w:t>Ensuring that payment of wages and salaries adheres to best HR practices and administered in an equitable and responsible manner.</w:t>
      </w:r>
    </w:p>
    <w:p w14:paraId="53D4538C" w14:textId="77777777" w:rsidR="00B359D7" w:rsidRPr="00B359D7" w:rsidRDefault="00B359D7" w:rsidP="00B359D7">
      <w:pPr>
        <w:pStyle w:val="ListParagraph"/>
        <w:numPr>
          <w:ilvl w:val="0"/>
          <w:numId w:val="40"/>
        </w:numPr>
        <w:autoSpaceDN w:val="0"/>
        <w:spacing w:after="0" w:line="276" w:lineRule="auto"/>
        <w:ind w:right="357"/>
        <w:rPr>
          <w:rFonts w:ascii="Calibri" w:eastAsia="Times New Roman" w:hAnsi="Calibri" w:cs="Calibri"/>
          <w:sz w:val="24"/>
          <w:szCs w:val="24"/>
          <w:lang w:eastAsia="en-IE"/>
        </w:rPr>
      </w:pPr>
      <w:r w:rsidRPr="00B359D7">
        <w:rPr>
          <w:rFonts w:ascii="Calibri" w:eastAsia="Times New Roman" w:hAnsi="Calibri" w:cs="Calibri"/>
          <w:sz w:val="24"/>
          <w:szCs w:val="24"/>
          <w:lang w:eastAsia="en-IE"/>
        </w:rPr>
        <w:t>Determining the scope of pension arrangements and benefits for all employees.</w:t>
      </w:r>
    </w:p>
    <w:p w14:paraId="1395F901" w14:textId="77777777" w:rsidR="00B359D7" w:rsidRPr="00B359D7" w:rsidRDefault="00B359D7" w:rsidP="00B359D7">
      <w:pPr>
        <w:pStyle w:val="ListParagraph"/>
        <w:numPr>
          <w:ilvl w:val="0"/>
          <w:numId w:val="40"/>
        </w:numPr>
        <w:autoSpaceDN w:val="0"/>
        <w:spacing w:after="0" w:line="276" w:lineRule="auto"/>
        <w:ind w:right="361"/>
        <w:rPr>
          <w:rFonts w:ascii="Calibri" w:eastAsia="Times New Roman" w:hAnsi="Calibri" w:cs="Calibri"/>
          <w:sz w:val="24"/>
          <w:szCs w:val="24"/>
          <w:lang w:eastAsia="en-IE"/>
        </w:rPr>
      </w:pPr>
      <w:r w:rsidRPr="00B359D7">
        <w:rPr>
          <w:rFonts w:ascii="Calibri" w:eastAsia="Times New Roman" w:hAnsi="Calibri" w:cs="Calibri"/>
          <w:sz w:val="24"/>
          <w:szCs w:val="24"/>
          <w:lang w:eastAsia="en-IE"/>
        </w:rPr>
        <w:t xml:space="preserve">Overseeing major changes in employee benefits such as sick pay benefits. </w:t>
      </w:r>
    </w:p>
    <w:p w14:paraId="7B7E585A" w14:textId="77777777" w:rsidR="00B359D7" w:rsidRPr="00B359D7" w:rsidRDefault="00B359D7" w:rsidP="00B359D7">
      <w:pPr>
        <w:pStyle w:val="ListParagraph"/>
        <w:numPr>
          <w:ilvl w:val="0"/>
          <w:numId w:val="40"/>
        </w:numPr>
        <w:autoSpaceDN w:val="0"/>
        <w:spacing w:after="0" w:line="276" w:lineRule="auto"/>
        <w:ind w:right="361"/>
        <w:rPr>
          <w:rFonts w:ascii="Calibri" w:eastAsia="Times New Roman" w:hAnsi="Calibri" w:cs="Calibri"/>
          <w:sz w:val="24"/>
          <w:szCs w:val="24"/>
          <w:lang w:eastAsia="en-IE"/>
        </w:rPr>
      </w:pPr>
      <w:r w:rsidRPr="00B359D7">
        <w:rPr>
          <w:rFonts w:ascii="Calibri" w:eastAsia="Times New Roman" w:hAnsi="Calibri" w:cs="Calibri"/>
          <w:sz w:val="24"/>
          <w:szCs w:val="24"/>
          <w:lang w:eastAsia="en-IE"/>
        </w:rPr>
        <w:t xml:space="preserve">Supporting and reinforce a healthy work culture and the right behaviours. </w:t>
      </w:r>
    </w:p>
    <w:p w14:paraId="39106F5B" w14:textId="77777777" w:rsidR="00B359D7" w:rsidRPr="00B359D7" w:rsidRDefault="00B359D7" w:rsidP="00B359D7">
      <w:pPr>
        <w:pStyle w:val="ListParagraph"/>
        <w:numPr>
          <w:ilvl w:val="0"/>
          <w:numId w:val="40"/>
        </w:numPr>
        <w:autoSpaceDN w:val="0"/>
        <w:spacing w:after="0" w:line="276" w:lineRule="auto"/>
        <w:ind w:right="359"/>
        <w:rPr>
          <w:rFonts w:ascii="Calibri" w:eastAsia="Times New Roman" w:hAnsi="Calibri" w:cs="Calibri"/>
          <w:sz w:val="24"/>
          <w:szCs w:val="24"/>
          <w:lang w:eastAsia="en-IE"/>
        </w:rPr>
      </w:pPr>
      <w:r w:rsidRPr="00B359D7">
        <w:rPr>
          <w:rFonts w:ascii="Calibri" w:eastAsia="Times New Roman" w:hAnsi="Calibri" w:cs="Calibri"/>
          <w:sz w:val="24"/>
          <w:szCs w:val="24"/>
          <w:lang w:eastAsia="en-IE"/>
        </w:rPr>
        <w:t>Recommending to the Board the framework for the remuneration of the Executive Director for the duration of their fixed-term contract.</w:t>
      </w:r>
    </w:p>
    <w:p w14:paraId="468CB6DF" w14:textId="77777777" w:rsidR="00B359D7" w:rsidRPr="00B359D7" w:rsidRDefault="00B359D7" w:rsidP="00B359D7">
      <w:pPr>
        <w:spacing w:after="0" w:line="276" w:lineRule="auto"/>
        <w:ind w:right="381"/>
        <w:rPr>
          <w:rFonts w:ascii="Calibri" w:eastAsia="Times New Roman" w:hAnsi="Calibri" w:cs="Calibri"/>
          <w:b/>
          <w:bCs/>
          <w:sz w:val="24"/>
          <w:szCs w:val="24"/>
          <w:lang w:eastAsia="en-IE"/>
        </w:rPr>
      </w:pPr>
    </w:p>
    <w:p w14:paraId="1F50676C" w14:textId="77777777" w:rsidR="00B359D7" w:rsidRPr="00B359D7" w:rsidRDefault="00B359D7" w:rsidP="00B359D7">
      <w:pPr>
        <w:spacing w:after="0" w:line="276" w:lineRule="auto"/>
        <w:ind w:right="381"/>
        <w:rPr>
          <w:rFonts w:ascii="Calibri" w:eastAsia="Times New Roman" w:hAnsi="Calibri" w:cs="Calibri"/>
          <w:b/>
          <w:bCs/>
          <w:sz w:val="24"/>
          <w:szCs w:val="24"/>
          <w:lang w:eastAsia="en-IE"/>
        </w:rPr>
      </w:pPr>
      <w:r w:rsidRPr="00B359D7">
        <w:rPr>
          <w:rFonts w:ascii="Calibri" w:eastAsia="Times New Roman" w:hAnsi="Calibri" w:cs="Calibri"/>
          <w:b/>
          <w:bCs/>
          <w:sz w:val="24"/>
          <w:szCs w:val="24"/>
          <w:lang w:eastAsia="en-IE"/>
        </w:rPr>
        <w:t>Reporting</w:t>
      </w:r>
    </w:p>
    <w:p w14:paraId="6A9C6EFA" w14:textId="77777777" w:rsidR="00B359D7" w:rsidRPr="00B359D7" w:rsidRDefault="00B359D7" w:rsidP="00B359D7">
      <w:pPr>
        <w:spacing w:after="0" w:line="276" w:lineRule="auto"/>
        <w:rPr>
          <w:rFonts w:ascii="Calibri" w:eastAsia="Times New Roman" w:hAnsi="Calibri" w:cs="Calibri"/>
          <w:sz w:val="24"/>
          <w:szCs w:val="24"/>
          <w:lang w:eastAsia="en-IE"/>
        </w:rPr>
      </w:pPr>
      <w:r w:rsidRPr="00B359D7">
        <w:rPr>
          <w:rFonts w:ascii="Calibri" w:eastAsia="Times New Roman" w:hAnsi="Calibri" w:cs="Calibri"/>
          <w:sz w:val="24"/>
          <w:szCs w:val="24"/>
          <w:lang w:eastAsia="en-IE"/>
        </w:rPr>
        <w:t>In carrying out its responsibilities, the Committee has a duty to: </w:t>
      </w:r>
    </w:p>
    <w:p w14:paraId="0E5A575F" w14:textId="77777777" w:rsidR="00B359D7" w:rsidRPr="00B359D7" w:rsidRDefault="00B359D7" w:rsidP="00B359D7">
      <w:pPr>
        <w:pStyle w:val="ListParagraph"/>
        <w:numPr>
          <w:ilvl w:val="0"/>
          <w:numId w:val="41"/>
        </w:numPr>
        <w:autoSpaceDN w:val="0"/>
        <w:spacing w:after="0" w:line="276" w:lineRule="auto"/>
        <w:ind w:right="371"/>
        <w:rPr>
          <w:rFonts w:ascii="Calibri" w:eastAsia="Times New Roman" w:hAnsi="Calibri" w:cs="Calibri"/>
          <w:sz w:val="24"/>
          <w:szCs w:val="24"/>
          <w:lang w:eastAsia="en-IE"/>
        </w:rPr>
      </w:pPr>
      <w:r w:rsidRPr="00B359D7">
        <w:rPr>
          <w:rFonts w:ascii="Calibri" w:eastAsia="Times New Roman" w:hAnsi="Calibri" w:cs="Calibri"/>
          <w:sz w:val="24"/>
          <w:szCs w:val="24"/>
          <w:lang w:eastAsia="en-IE"/>
        </w:rPr>
        <w:t>Exercise independent judgement on remuneration policies and practices.</w:t>
      </w:r>
    </w:p>
    <w:p w14:paraId="3AD6963A" w14:textId="5DA93A43" w:rsidR="00B359D7" w:rsidRPr="00B359D7" w:rsidRDefault="00B359D7" w:rsidP="00B359D7">
      <w:pPr>
        <w:pStyle w:val="ListParagraph"/>
        <w:numPr>
          <w:ilvl w:val="0"/>
          <w:numId w:val="41"/>
        </w:numPr>
        <w:autoSpaceDN w:val="0"/>
        <w:spacing w:after="0" w:line="276" w:lineRule="auto"/>
        <w:ind w:right="358"/>
        <w:rPr>
          <w:rFonts w:ascii="Calibri" w:eastAsia="Times New Roman" w:hAnsi="Calibri" w:cs="Calibri"/>
          <w:sz w:val="24"/>
          <w:szCs w:val="24"/>
          <w:lang w:eastAsia="en-IE"/>
        </w:rPr>
      </w:pPr>
      <w:r w:rsidRPr="00B359D7">
        <w:rPr>
          <w:rFonts w:ascii="Calibri" w:eastAsia="Times New Roman" w:hAnsi="Calibri" w:cs="Calibri"/>
          <w:sz w:val="24"/>
          <w:szCs w:val="24"/>
          <w:lang w:eastAsia="en-IE"/>
        </w:rPr>
        <w:t>Ensure that contractual terms and any payments made are affordable, fair to the individual and to the Tyrone Guthrie Centre</w:t>
      </w:r>
      <w:r w:rsidR="00422C4B">
        <w:rPr>
          <w:rFonts w:ascii="Calibri" w:eastAsia="Times New Roman" w:hAnsi="Calibri" w:cs="Calibri"/>
          <w:sz w:val="24"/>
          <w:szCs w:val="24"/>
          <w:lang w:eastAsia="en-IE"/>
        </w:rPr>
        <w:t>,</w:t>
      </w:r>
      <w:r w:rsidRPr="00B359D7">
        <w:rPr>
          <w:rFonts w:ascii="Calibri" w:eastAsia="Times New Roman" w:hAnsi="Calibri" w:cs="Calibri"/>
          <w:sz w:val="24"/>
          <w:szCs w:val="24"/>
          <w:lang w:eastAsia="en-IE"/>
        </w:rPr>
        <w:t xml:space="preserve"> </w:t>
      </w:r>
      <w:proofErr w:type="gramStart"/>
      <w:r w:rsidRPr="00B359D7">
        <w:rPr>
          <w:rFonts w:ascii="Calibri" w:eastAsia="Times New Roman" w:hAnsi="Calibri" w:cs="Calibri"/>
          <w:sz w:val="24"/>
          <w:szCs w:val="24"/>
          <w:lang w:eastAsia="en-IE"/>
        </w:rPr>
        <w:t>taking into account</w:t>
      </w:r>
      <w:proofErr w:type="gramEnd"/>
      <w:r w:rsidRPr="00B359D7">
        <w:rPr>
          <w:rFonts w:ascii="Calibri" w:eastAsia="Times New Roman" w:hAnsi="Calibri" w:cs="Calibri"/>
          <w:sz w:val="24"/>
          <w:szCs w:val="24"/>
          <w:lang w:eastAsia="en-IE"/>
        </w:rPr>
        <w:t xml:space="preserve"> the views of </w:t>
      </w:r>
      <w:r w:rsidR="009A0DC5">
        <w:rPr>
          <w:rFonts w:ascii="Calibri" w:eastAsia="Times New Roman" w:hAnsi="Calibri" w:cs="Calibri"/>
          <w:sz w:val="24"/>
          <w:szCs w:val="24"/>
          <w:lang w:eastAsia="en-IE"/>
        </w:rPr>
        <w:t>stakeholders</w:t>
      </w:r>
      <w:r w:rsidR="00F4193B">
        <w:rPr>
          <w:rFonts w:ascii="Calibri" w:eastAsia="Times New Roman" w:hAnsi="Calibri" w:cs="Calibri"/>
          <w:sz w:val="24"/>
          <w:szCs w:val="24"/>
          <w:lang w:eastAsia="en-IE"/>
        </w:rPr>
        <w:t>.</w:t>
      </w:r>
    </w:p>
    <w:p w14:paraId="554E0A2F" w14:textId="77777777" w:rsidR="00B359D7" w:rsidRPr="00B359D7" w:rsidRDefault="00B359D7" w:rsidP="00B359D7">
      <w:pPr>
        <w:spacing w:after="0" w:line="276" w:lineRule="auto"/>
        <w:ind w:right="381"/>
        <w:rPr>
          <w:rFonts w:ascii="Calibri" w:eastAsia="Times New Roman" w:hAnsi="Calibri" w:cs="Calibri"/>
          <w:sz w:val="24"/>
          <w:szCs w:val="24"/>
          <w:lang w:eastAsia="en-IE"/>
        </w:rPr>
      </w:pPr>
      <w:r w:rsidRPr="00B359D7">
        <w:rPr>
          <w:rFonts w:ascii="Calibri" w:eastAsia="Times New Roman" w:hAnsi="Calibri" w:cs="Calibri"/>
          <w:sz w:val="24"/>
          <w:szCs w:val="24"/>
          <w:lang w:eastAsia="en-IE"/>
        </w:rPr>
        <w:t>The Chair of the Committee shall report directly to the Board on proceedings after its meetings.</w:t>
      </w:r>
    </w:p>
    <w:p w14:paraId="498073E9" w14:textId="77777777" w:rsidR="00B611A9" w:rsidRDefault="00B611A9" w:rsidP="00B359D7">
      <w:pPr>
        <w:spacing w:after="0" w:line="276" w:lineRule="auto"/>
        <w:ind w:right="375"/>
        <w:rPr>
          <w:rFonts w:ascii="Calibri" w:eastAsia="Times New Roman" w:hAnsi="Calibri" w:cs="Calibri"/>
          <w:b/>
          <w:bCs/>
          <w:sz w:val="24"/>
          <w:szCs w:val="24"/>
          <w:lang w:eastAsia="en-IE"/>
        </w:rPr>
      </w:pPr>
    </w:p>
    <w:p w14:paraId="723198F4" w14:textId="2244EE8E" w:rsidR="00B359D7" w:rsidRPr="00B359D7" w:rsidRDefault="00B359D7" w:rsidP="00B359D7">
      <w:pPr>
        <w:spacing w:after="0" w:line="276" w:lineRule="auto"/>
        <w:ind w:right="375"/>
        <w:rPr>
          <w:rFonts w:ascii="Calibri" w:eastAsia="Times New Roman" w:hAnsi="Calibri" w:cs="Calibri"/>
          <w:b/>
          <w:bCs/>
          <w:sz w:val="24"/>
          <w:szCs w:val="24"/>
          <w:lang w:eastAsia="en-IE"/>
        </w:rPr>
      </w:pPr>
      <w:r w:rsidRPr="00B359D7">
        <w:rPr>
          <w:rFonts w:ascii="Calibri" w:eastAsia="Times New Roman" w:hAnsi="Calibri" w:cs="Calibri"/>
          <w:b/>
          <w:bCs/>
          <w:sz w:val="24"/>
          <w:szCs w:val="24"/>
          <w:lang w:eastAsia="en-IE"/>
        </w:rPr>
        <w:t xml:space="preserve">Information requirements </w:t>
      </w:r>
    </w:p>
    <w:p w14:paraId="5F4D234B" w14:textId="77777777" w:rsidR="00B611A9" w:rsidRDefault="00B359D7" w:rsidP="00B611A9">
      <w:pPr>
        <w:spacing w:after="0" w:line="276" w:lineRule="auto"/>
        <w:ind w:right="375"/>
        <w:rPr>
          <w:rFonts w:ascii="Calibri" w:hAnsi="Calibri" w:cs="Calibri"/>
          <w:sz w:val="24"/>
          <w:szCs w:val="24"/>
        </w:rPr>
      </w:pPr>
      <w:r w:rsidRPr="00B359D7">
        <w:rPr>
          <w:rFonts w:ascii="Calibri" w:eastAsia="Times New Roman" w:hAnsi="Calibri" w:cs="Calibri"/>
          <w:sz w:val="24"/>
          <w:szCs w:val="24"/>
          <w:lang w:eastAsia="en-IE"/>
        </w:rPr>
        <w:t>The Committee is authorised by the Board to seek any information or expertise it requires from any Committee, employees of the Company or external HR, legal, and other advisers to perform its duties.</w:t>
      </w:r>
      <w:r w:rsidRPr="00B359D7">
        <w:rPr>
          <w:rFonts w:ascii="Calibri" w:hAnsi="Calibri" w:cs="Calibri"/>
          <w:sz w:val="24"/>
          <w:szCs w:val="24"/>
        </w:rPr>
        <w:t xml:space="preserve">  Any External Committee Members are required to adhere to the Code of Conduct and term limits for Directors.</w:t>
      </w:r>
    </w:p>
    <w:p w14:paraId="25973A3B" w14:textId="756BCB9A" w:rsidR="0043016B" w:rsidRPr="00FB1AF8" w:rsidRDefault="00766570" w:rsidP="00FB1AF8">
      <w:pPr>
        <w:spacing w:after="0" w:line="276" w:lineRule="auto"/>
        <w:ind w:right="375"/>
        <w:rPr>
          <w:rFonts w:ascii="Calibri" w:hAnsi="Calibri" w:cs="Calibri"/>
          <w:sz w:val="24"/>
          <w:szCs w:val="24"/>
        </w:rPr>
      </w:pPr>
      <w:r w:rsidRPr="00673FFD">
        <w:rPr>
          <w:rFonts w:ascii="Calibri" w:eastAsia="Times New Roman" w:hAnsi="Calibri" w:cs="Calibri"/>
          <w:b/>
          <w:bCs/>
          <w:sz w:val="28"/>
          <w:szCs w:val="28"/>
          <w:lang w:eastAsia="en-IE"/>
        </w:rPr>
        <w:lastRenderedPageBreak/>
        <w:t>C</w:t>
      </w:r>
      <w:r w:rsidR="000708CF" w:rsidRPr="00673FFD">
        <w:rPr>
          <w:rFonts w:ascii="Calibri" w:eastAsia="Times New Roman" w:hAnsi="Calibri" w:cs="Calibri"/>
          <w:b/>
          <w:bCs/>
          <w:sz w:val="28"/>
          <w:szCs w:val="28"/>
          <w:lang w:eastAsia="en-IE"/>
        </w:rPr>
        <w:t xml:space="preserve">andidates Committee </w:t>
      </w:r>
      <w:proofErr w:type="spellStart"/>
      <w:r w:rsidR="003A1640" w:rsidRPr="00137F9D">
        <w:rPr>
          <w:rFonts w:ascii="Calibri" w:hAnsi="Calibri" w:cs="Calibri"/>
          <w:b/>
          <w:bCs/>
          <w:sz w:val="28"/>
          <w:szCs w:val="28"/>
        </w:rPr>
        <w:t>ToR</w:t>
      </w:r>
      <w:proofErr w:type="spellEnd"/>
      <w:r w:rsidR="00FB1AF8">
        <w:rPr>
          <w:rFonts w:ascii="Calibri" w:hAnsi="Calibri" w:cs="Calibri"/>
          <w:sz w:val="24"/>
          <w:szCs w:val="24"/>
        </w:rPr>
        <w:br/>
      </w:r>
      <w:r w:rsidR="00306888" w:rsidRPr="00673FFD">
        <w:rPr>
          <w:rFonts w:ascii="Calibri" w:eastAsia="Times New Roman" w:hAnsi="Calibri" w:cs="Calibri"/>
          <w:kern w:val="0"/>
          <w:sz w:val="24"/>
          <w:szCs w:val="24"/>
          <w:lang w:eastAsia="en-IE"/>
          <w14:ligatures w14:val="none"/>
        </w:rPr>
        <w:t>In addition to making recommendations</w:t>
      </w:r>
      <w:r w:rsidR="00D4085B" w:rsidRPr="00673FFD">
        <w:rPr>
          <w:rFonts w:ascii="Calibri" w:eastAsia="Times New Roman" w:hAnsi="Calibri" w:cs="Calibri"/>
          <w:kern w:val="0"/>
          <w:sz w:val="24"/>
          <w:szCs w:val="24"/>
          <w:lang w:eastAsia="en-IE"/>
          <w14:ligatures w14:val="none"/>
        </w:rPr>
        <w:t xml:space="preserve"> for the co-option of directors as vacancies arise</w:t>
      </w:r>
      <w:r w:rsidR="00DD24E2" w:rsidRPr="00673FFD">
        <w:rPr>
          <w:rFonts w:ascii="Calibri" w:eastAsia="Times New Roman" w:hAnsi="Calibri" w:cs="Calibri"/>
          <w:kern w:val="0"/>
          <w:sz w:val="24"/>
          <w:szCs w:val="24"/>
          <w:lang w:eastAsia="en-IE"/>
          <w14:ligatures w14:val="none"/>
        </w:rPr>
        <w:t>,</w:t>
      </w:r>
      <w:r w:rsidR="00306888" w:rsidRPr="00673FFD">
        <w:rPr>
          <w:rFonts w:ascii="Calibri" w:eastAsia="Times New Roman" w:hAnsi="Calibri" w:cs="Calibri"/>
          <w:kern w:val="0"/>
          <w:sz w:val="24"/>
          <w:szCs w:val="24"/>
          <w:lang w:eastAsia="en-IE"/>
          <w14:ligatures w14:val="none"/>
        </w:rPr>
        <w:t xml:space="preserve"> the </w:t>
      </w:r>
      <w:r w:rsidR="00635895">
        <w:rPr>
          <w:rFonts w:ascii="Calibri" w:eastAsia="Times New Roman" w:hAnsi="Calibri" w:cs="Calibri"/>
          <w:kern w:val="0"/>
          <w:sz w:val="24"/>
          <w:szCs w:val="24"/>
          <w:lang w:eastAsia="en-IE"/>
          <w14:ligatures w14:val="none"/>
        </w:rPr>
        <w:t xml:space="preserve">Candidates </w:t>
      </w:r>
      <w:r w:rsidR="00306888" w:rsidRPr="00673FFD">
        <w:rPr>
          <w:rFonts w:ascii="Calibri" w:eastAsia="Times New Roman" w:hAnsi="Calibri" w:cs="Calibri"/>
          <w:kern w:val="0"/>
          <w:sz w:val="24"/>
          <w:szCs w:val="24"/>
          <w:lang w:eastAsia="en-IE"/>
          <w14:ligatures w14:val="none"/>
        </w:rPr>
        <w:t xml:space="preserve">Committee shall </w:t>
      </w:r>
      <w:r w:rsidR="003C6F92" w:rsidRPr="00673FFD">
        <w:rPr>
          <w:rFonts w:ascii="Calibri" w:eastAsia="Times New Roman" w:hAnsi="Calibri" w:cs="Calibri"/>
          <w:kern w:val="0"/>
          <w:sz w:val="24"/>
          <w:szCs w:val="24"/>
          <w:lang w:eastAsia="en-IE"/>
          <w14:ligatures w14:val="none"/>
        </w:rPr>
        <w:t xml:space="preserve">initiate discussions and </w:t>
      </w:r>
      <w:r w:rsidR="00306888" w:rsidRPr="00673FFD">
        <w:rPr>
          <w:rFonts w:ascii="Calibri" w:eastAsia="Times New Roman" w:hAnsi="Calibri" w:cs="Calibri"/>
          <w:kern w:val="0"/>
          <w:sz w:val="24"/>
          <w:szCs w:val="24"/>
          <w:lang w:eastAsia="en-IE"/>
          <w14:ligatures w14:val="none"/>
        </w:rPr>
        <w:t>make whatever</w:t>
      </w:r>
      <w:r w:rsidR="00DD24E2" w:rsidRPr="00673FFD">
        <w:rPr>
          <w:rFonts w:ascii="Calibri" w:eastAsia="Times New Roman" w:hAnsi="Calibri" w:cs="Calibri"/>
          <w:kern w:val="0"/>
          <w:sz w:val="24"/>
          <w:szCs w:val="24"/>
          <w:lang w:eastAsia="en-IE"/>
          <w14:ligatures w14:val="none"/>
        </w:rPr>
        <w:t xml:space="preserve"> other</w:t>
      </w:r>
      <w:r w:rsidR="00306888" w:rsidRPr="00673FFD">
        <w:rPr>
          <w:rFonts w:ascii="Calibri" w:eastAsia="Times New Roman" w:hAnsi="Calibri" w:cs="Calibri"/>
          <w:kern w:val="0"/>
          <w:sz w:val="24"/>
          <w:szCs w:val="24"/>
          <w:lang w:eastAsia="en-IE"/>
          <w14:ligatures w14:val="none"/>
        </w:rPr>
        <w:t xml:space="preserve"> recommendations to the Board it deems appropriate in relation to</w:t>
      </w:r>
      <w:r w:rsidR="00DD24E2" w:rsidRPr="00673FFD">
        <w:rPr>
          <w:rFonts w:ascii="Calibri" w:eastAsia="Times New Roman" w:hAnsi="Calibri" w:cs="Calibri"/>
          <w:kern w:val="0"/>
          <w:sz w:val="24"/>
          <w:szCs w:val="24"/>
          <w:lang w:eastAsia="en-IE"/>
          <w14:ligatures w14:val="none"/>
        </w:rPr>
        <w:t xml:space="preserve"> securing</w:t>
      </w:r>
      <w:r w:rsidR="00C87072" w:rsidRPr="00673FFD">
        <w:rPr>
          <w:rFonts w:ascii="Calibri" w:eastAsia="Times New Roman" w:hAnsi="Calibri" w:cs="Calibri"/>
          <w:kern w:val="0"/>
          <w:sz w:val="24"/>
          <w:szCs w:val="24"/>
          <w:lang w:eastAsia="en-IE"/>
          <w14:ligatures w14:val="none"/>
        </w:rPr>
        <w:t xml:space="preserve"> relevant </w:t>
      </w:r>
      <w:r w:rsidR="00306888" w:rsidRPr="00673FFD">
        <w:rPr>
          <w:rFonts w:ascii="Calibri" w:eastAsia="Times New Roman" w:hAnsi="Calibri" w:cs="Calibri"/>
          <w:kern w:val="0"/>
          <w:sz w:val="24"/>
          <w:szCs w:val="24"/>
          <w:lang w:eastAsia="en-IE"/>
          <w14:ligatures w14:val="none"/>
        </w:rPr>
        <w:t>board expertise</w:t>
      </w:r>
      <w:r w:rsidR="00C87072" w:rsidRPr="00673FFD">
        <w:rPr>
          <w:rFonts w:ascii="Calibri" w:eastAsia="Times New Roman" w:hAnsi="Calibri" w:cs="Calibri"/>
          <w:kern w:val="0"/>
          <w:sz w:val="24"/>
          <w:szCs w:val="24"/>
          <w:lang w:eastAsia="en-IE"/>
          <w14:ligatures w14:val="none"/>
        </w:rPr>
        <w:t>.</w:t>
      </w:r>
    </w:p>
    <w:p w14:paraId="17E47C17" w14:textId="77777777" w:rsidR="0043016B" w:rsidRPr="00673FFD" w:rsidRDefault="0043016B" w:rsidP="00673FFD">
      <w:pPr>
        <w:spacing w:after="0" w:line="276" w:lineRule="auto"/>
        <w:ind w:right="375"/>
        <w:rPr>
          <w:rFonts w:ascii="Calibri" w:eastAsia="Times New Roman" w:hAnsi="Calibri" w:cs="Calibri"/>
          <w:kern w:val="0"/>
          <w:sz w:val="24"/>
          <w:szCs w:val="24"/>
          <w:lang w:eastAsia="en-IE"/>
          <w14:ligatures w14:val="none"/>
        </w:rPr>
      </w:pPr>
    </w:p>
    <w:p w14:paraId="25183037" w14:textId="35A1B689" w:rsidR="00065F12" w:rsidRPr="00673FFD" w:rsidRDefault="0036000E" w:rsidP="00673FFD">
      <w:pPr>
        <w:spacing w:after="0" w:line="276" w:lineRule="auto"/>
        <w:ind w:right="375"/>
        <w:rPr>
          <w:rFonts w:ascii="Calibri" w:eastAsia="Times New Roman" w:hAnsi="Calibri" w:cs="Calibri"/>
          <w:kern w:val="0"/>
          <w:sz w:val="24"/>
          <w:szCs w:val="24"/>
          <w:lang w:eastAsia="en-IE"/>
          <w14:ligatures w14:val="none"/>
        </w:rPr>
      </w:pPr>
      <w:r w:rsidRPr="00673FFD">
        <w:rPr>
          <w:rFonts w:ascii="Calibri" w:eastAsia="Times New Roman" w:hAnsi="Calibri" w:cs="Calibri"/>
          <w:b/>
          <w:bCs/>
          <w:sz w:val="24"/>
          <w:szCs w:val="24"/>
          <w:lang w:eastAsia="en-IE"/>
        </w:rPr>
        <w:t xml:space="preserve">Frequency of Meetings </w:t>
      </w:r>
    </w:p>
    <w:p w14:paraId="49B0C71B" w14:textId="256098B6" w:rsidR="005A25F6" w:rsidRPr="00673FFD" w:rsidRDefault="008E6988" w:rsidP="00673FFD">
      <w:pPr>
        <w:spacing w:after="0" w:line="276" w:lineRule="auto"/>
        <w:rPr>
          <w:rFonts w:ascii="Calibri" w:eastAsia="Times New Roman" w:hAnsi="Calibri" w:cs="Calibri"/>
          <w:sz w:val="24"/>
          <w:szCs w:val="24"/>
          <w:lang w:eastAsia="en-IE"/>
        </w:rPr>
      </w:pPr>
      <w:r w:rsidRPr="00673FFD">
        <w:rPr>
          <w:rFonts w:ascii="Calibri" w:eastAsia="Times New Roman" w:hAnsi="Calibri" w:cs="Calibri"/>
          <w:sz w:val="24"/>
          <w:szCs w:val="24"/>
          <w:lang w:eastAsia="en-IE"/>
        </w:rPr>
        <w:t>A minimum of one meeting of the Candidates Committee will be convened in a calendar/financial year</w:t>
      </w:r>
      <w:r w:rsidR="009A75CA" w:rsidRPr="00673FFD">
        <w:rPr>
          <w:rFonts w:ascii="Calibri" w:eastAsia="Times New Roman" w:hAnsi="Calibri" w:cs="Calibri"/>
          <w:sz w:val="24"/>
          <w:szCs w:val="24"/>
          <w:lang w:eastAsia="en-IE"/>
        </w:rPr>
        <w:t xml:space="preserve"> with additional meetings as vacancies arise. </w:t>
      </w:r>
    </w:p>
    <w:p w14:paraId="47BF3BD7" w14:textId="77777777" w:rsidR="005A25F6" w:rsidRPr="00673FFD" w:rsidRDefault="005A25F6" w:rsidP="00673FFD">
      <w:pPr>
        <w:spacing w:after="0" w:line="276" w:lineRule="auto"/>
        <w:rPr>
          <w:rFonts w:ascii="Calibri" w:eastAsia="Times New Roman" w:hAnsi="Calibri" w:cs="Calibri"/>
          <w:sz w:val="24"/>
          <w:szCs w:val="24"/>
          <w:lang w:eastAsia="en-IE"/>
        </w:rPr>
      </w:pPr>
    </w:p>
    <w:p w14:paraId="7DA52D7C" w14:textId="2A425143" w:rsidR="005E76F7" w:rsidRPr="00673FFD" w:rsidRDefault="005E76F7" w:rsidP="00673FFD">
      <w:pPr>
        <w:spacing w:after="0" w:line="276" w:lineRule="auto"/>
        <w:rPr>
          <w:rFonts w:ascii="Calibri" w:eastAsia="Times New Roman" w:hAnsi="Calibri" w:cs="Calibri"/>
          <w:sz w:val="24"/>
          <w:szCs w:val="24"/>
          <w:lang w:eastAsia="en-IE"/>
        </w:rPr>
      </w:pPr>
      <w:r w:rsidRPr="00673FFD">
        <w:rPr>
          <w:rFonts w:ascii="Calibri" w:eastAsia="Times New Roman" w:hAnsi="Calibri" w:cs="Calibri"/>
          <w:b/>
          <w:bCs/>
          <w:sz w:val="24"/>
          <w:szCs w:val="24"/>
          <w:lang w:eastAsia="en-IE"/>
        </w:rPr>
        <w:t>Committee Members</w:t>
      </w:r>
      <w:r w:rsidRPr="00673FFD">
        <w:rPr>
          <w:rFonts w:ascii="Calibri" w:eastAsia="Times New Roman" w:hAnsi="Calibri" w:cs="Calibri"/>
          <w:sz w:val="24"/>
          <w:szCs w:val="24"/>
          <w:lang w:eastAsia="en-IE"/>
        </w:rPr>
        <w:br/>
        <w:t>The minimum number of members is two</w:t>
      </w:r>
      <w:r w:rsidR="00574A38" w:rsidRPr="00673FFD">
        <w:rPr>
          <w:rFonts w:ascii="Calibri" w:eastAsia="Times New Roman" w:hAnsi="Calibri" w:cs="Calibri"/>
          <w:sz w:val="24"/>
          <w:szCs w:val="24"/>
          <w:lang w:eastAsia="en-IE"/>
        </w:rPr>
        <w:t xml:space="preserve"> (2)</w:t>
      </w:r>
      <w:r w:rsidRPr="00673FFD">
        <w:rPr>
          <w:rFonts w:ascii="Calibri" w:eastAsia="Times New Roman" w:hAnsi="Calibri" w:cs="Calibri"/>
          <w:sz w:val="24"/>
          <w:szCs w:val="24"/>
          <w:lang w:eastAsia="en-IE"/>
        </w:rPr>
        <w:t xml:space="preserve">, </w:t>
      </w:r>
      <w:r w:rsidR="00635895">
        <w:rPr>
          <w:rFonts w:ascii="Calibri" w:eastAsia="Times New Roman" w:hAnsi="Calibri" w:cs="Calibri"/>
          <w:sz w:val="24"/>
          <w:szCs w:val="24"/>
          <w:lang w:eastAsia="en-IE"/>
        </w:rPr>
        <w:t>all</w:t>
      </w:r>
      <w:r w:rsidRPr="00673FFD">
        <w:rPr>
          <w:rFonts w:ascii="Calibri" w:eastAsia="Times New Roman" w:hAnsi="Calibri" w:cs="Calibri"/>
          <w:sz w:val="24"/>
          <w:szCs w:val="24"/>
          <w:lang w:eastAsia="en-IE"/>
        </w:rPr>
        <w:t xml:space="preserve"> must be directors, and </w:t>
      </w:r>
      <w:r w:rsidR="00151BF2">
        <w:rPr>
          <w:rFonts w:ascii="Calibri" w:eastAsia="Times New Roman" w:hAnsi="Calibri" w:cs="Calibri"/>
          <w:sz w:val="24"/>
          <w:szCs w:val="24"/>
          <w:lang w:eastAsia="en-IE"/>
        </w:rPr>
        <w:t>anyone</w:t>
      </w:r>
      <w:r w:rsidR="00692A87" w:rsidRPr="00673FFD">
        <w:rPr>
          <w:rFonts w:ascii="Calibri" w:eastAsia="Times New Roman" w:hAnsi="Calibri" w:cs="Calibri"/>
          <w:sz w:val="24"/>
          <w:szCs w:val="24"/>
          <w:lang w:eastAsia="en-IE"/>
        </w:rPr>
        <w:t xml:space="preserve"> </w:t>
      </w:r>
      <w:r w:rsidR="009153E8" w:rsidRPr="00673FFD">
        <w:rPr>
          <w:rFonts w:ascii="Calibri" w:eastAsia="Times New Roman" w:hAnsi="Calibri" w:cs="Calibri"/>
          <w:sz w:val="24"/>
          <w:szCs w:val="24"/>
          <w:lang w:eastAsia="en-IE"/>
        </w:rPr>
        <w:t>can act as the Committee’s Chair</w:t>
      </w:r>
      <w:r w:rsidR="00D80788" w:rsidRPr="00673FFD">
        <w:rPr>
          <w:rFonts w:ascii="Calibri" w:eastAsia="Times New Roman" w:hAnsi="Calibri" w:cs="Calibri"/>
          <w:sz w:val="24"/>
          <w:szCs w:val="24"/>
          <w:lang w:eastAsia="en-IE"/>
        </w:rPr>
        <w:t xml:space="preserve">. </w:t>
      </w:r>
      <w:r w:rsidR="009C091F">
        <w:rPr>
          <w:rFonts w:ascii="Calibri" w:eastAsia="Times New Roman" w:hAnsi="Calibri" w:cs="Calibri"/>
          <w:sz w:val="24"/>
          <w:szCs w:val="24"/>
          <w:lang w:eastAsia="en-IE"/>
        </w:rPr>
        <w:t xml:space="preserve"> When requested, t</w:t>
      </w:r>
      <w:r w:rsidR="008C2438" w:rsidRPr="00673FFD">
        <w:rPr>
          <w:rFonts w:ascii="Calibri" w:hAnsi="Calibri" w:cs="Calibri"/>
          <w:kern w:val="0"/>
          <w:sz w:val="24"/>
          <w:szCs w:val="24"/>
        </w:rPr>
        <w:t>he Committee will be provided with a secretariat function</w:t>
      </w:r>
      <w:r w:rsidR="00EA141B" w:rsidRPr="00673FFD">
        <w:rPr>
          <w:rFonts w:ascii="Calibri" w:hAnsi="Calibri" w:cs="Calibri"/>
          <w:kern w:val="0"/>
          <w:sz w:val="24"/>
          <w:szCs w:val="24"/>
        </w:rPr>
        <w:t xml:space="preserve"> </w:t>
      </w:r>
      <w:r w:rsidR="008C2438" w:rsidRPr="00673FFD">
        <w:rPr>
          <w:rFonts w:ascii="Calibri" w:hAnsi="Calibri" w:cs="Calibri"/>
          <w:kern w:val="0"/>
          <w:sz w:val="24"/>
          <w:szCs w:val="24"/>
        </w:rPr>
        <w:t>by the (Executive) Director.</w:t>
      </w:r>
    </w:p>
    <w:p w14:paraId="2449A78E" w14:textId="77777777" w:rsidR="005E76F7" w:rsidRPr="00673FFD" w:rsidRDefault="005E76F7" w:rsidP="00673FFD">
      <w:pPr>
        <w:spacing w:after="0" w:line="276" w:lineRule="auto"/>
        <w:ind w:right="358"/>
        <w:rPr>
          <w:rFonts w:ascii="Calibri" w:eastAsia="Times New Roman" w:hAnsi="Calibri" w:cs="Calibri"/>
          <w:kern w:val="0"/>
          <w:sz w:val="24"/>
          <w:szCs w:val="24"/>
          <w:lang w:eastAsia="en-IE"/>
          <w14:ligatures w14:val="none"/>
        </w:rPr>
      </w:pPr>
    </w:p>
    <w:p w14:paraId="5876C35C" w14:textId="33681132" w:rsidR="00187F5B" w:rsidRPr="00673FFD" w:rsidRDefault="00187F5B" w:rsidP="00673FFD">
      <w:pPr>
        <w:spacing w:after="0" w:line="276" w:lineRule="auto"/>
        <w:ind w:right="381"/>
        <w:rPr>
          <w:rFonts w:ascii="Calibri" w:eastAsia="Times New Roman" w:hAnsi="Calibri" w:cs="Calibri"/>
          <w:b/>
          <w:bCs/>
          <w:kern w:val="0"/>
          <w:sz w:val="24"/>
          <w:szCs w:val="24"/>
          <w:lang w:eastAsia="en-IE"/>
          <w14:ligatures w14:val="none"/>
        </w:rPr>
      </w:pPr>
      <w:r w:rsidRPr="00673FFD">
        <w:rPr>
          <w:rFonts w:ascii="Calibri" w:eastAsia="Times New Roman" w:hAnsi="Calibri" w:cs="Calibri"/>
          <w:b/>
          <w:bCs/>
          <w:kern w:val="0"/>
          <w:sz w:val="24"/>
          <w:szCs w:val="24"/>
          <w:lang w:eastAsia="en-IE"/>
          <w14:ligatures w14:val="none"/>
        </w:rPr>
        <w:t>Responsibilities</w:t>
      </w:r>
      <w:r w:rsidRPr="00673FFD">
        <w:rPr>
          <w:rFonts w:ascii="Calibri" w:eastAsia="Times New Roman" w:hAnsi="Calibri" w:cs="Calibri"/>
          <w:kern w:val="0"/>
          <w:sz w:val="24"/>
          <w:szCs w:val="24"/>
          <w:lang w:eastAsia="en-IE"/>
          <w14:ligatures w14:val="none"/>
        </w:rPr>
        <w:t xml:space="preserve"> </w:t>
      </w:r>
    </w:p>
    <w:p w14:paraId="79759407" w14:textId="0188222E" w:rsidR="007076E0" w:rsidRPr="00673FFD" w:rsidRDefault="00BF1026" w:rsidP="00673FFD">
      <w:pPr>
        <w:spacing w:after="0" w:line="276" w:lineRule="auto"/>
        <w:ind w:right="381"/>
        <w:rPr>
          <w:rFonts w:ascii="Calibri" w:eastAsia="Times New Roman" w:hAnsi="Calibri" w:cs="Calibri"/>
          <w:kern w:val="0"/>
          <w:sz w:val="24"/>
          <w:szCs w:val="24"/>
          <w:lang w:eastAsia="en-IE"/>
          <w14:ligatures w14:val="none"/>
        </w:rPr>
      </w:pPr>
      <w:r w:rsidRPr="00673FFD">
        <w:rPr>
          <w:rFonts w:ascii="Calibri" w:eastAsia="Times New Roman" w:hAnsi="Calibri" w:cs="Calibri"/>
          <w:kern w:val="0"/>
          <w:sz w:val="24"/>
          <w:szCs w:val="24"/>
          <w:lang w:eastAsia="en-IE"/>
          <w14:ligatures w14:val="none"/>
        </w:rPr>
        <w:t>While t</w:t>
      </w:r>
      <w:r w:rsidRPr="00673FFD">
        <w:rPr>
          <w:rFonts w:ascii="Calibri" w:hAnsi="Calibri" w:cs="Calibri"/>
          <w:sz w:val="24"/>
          <w:szCs w:val="24"/>
        </w:rPr>
        <w:t>he co-option of new board</w:t>
      </w:r>
      <w:r w:rsidR="00E13EE8" w:rsidRPr="00673FFD">
        <w:rPr>
          <w:rFonts w:ascii="Calibri" w:hAnsi="Calibri" w:cs="Calibri"/>
          <w:sz w:val="24"/>
          <w:szCs w:val="24"/>
        </w:rPr>
        <w:t xml:space="preserve"> directors</w:t>
      </w:r>
      <w:r w:rsidRPr="00673FFD">
        <w:rPr>
          <w:rFonts w:ascii="Calibri" w:hAnsi="Calibri" w:cs="Calibri"/>
          <w:sz w:val="24"/>
          <w:szCs w:val="24"/>
        </w:rPr>
        <w:t xml:space="preserve"> to fill vacancies that occur</w:t>
      </w:r>
      <w:r w:rsidR="00065F12" w:rsidRPr="00673FFD">
        <w:rPr>
          <w:rFonts w:ascii="Calibri" w:hAnsi="Calibri" w:cs="Calibri"/>
          <w:sz w:val="24"/>
          <w:szCs w:val="24"/>
        </w:rPr>
        <w:t xml:space="preserve"> is </w:t>
      </w:r>
      <w:r w:rsidRPr="00673FFD">
        <w:rPr>
          <w:rFonts w:ascii="Calibri" w:hAnsi="Calibri" w:cs="Calibri"/>
          <w:sz w:val="24"/>
          <w:szCs w:val="24"/>
        </w:rPr>
        <w:t xml:space="preserve">a matter reserved for the Board, </w:t>
      </w:r>
      <w:r w:rsidR="00E77F5E" w:rsidRPr="00673FFD">
        <w:rPr>
          <w:rFonts w:ascii="Calibri" w:hAnsi="Calibri" w:cs="Calibri"/>
          <w:sz w:val="24"/>
          <w:szCs w:val="24"/>
        </w:rPr>
        <w:t xml:space="preserve">the </w:t>
      </w:r>
      <w:r w:rsidR="00187F5B" w:rsidRPr="00673FFD">
        <w:rPr>
          <w:rFonts w:ascii="Calibri" w:hAnsi="Calibri" w:cs="Calibri"/>
          <w:sz w:val="24"/>
          <w:szCs w:val="24"/>
        </w:rPr>
        <w:t xml:space="preserve">Candidates </w:t>
      </w:r>
      <w:r w:rsidRPr="00673FFD">
        <w:rPr>
          <w:rFonts w:ascii="Calibri" w:hAnsi="Calibri" w:cs="Calibri"/>
          <w:sz w:val="24"/>
          <w:szCs w:val="24"/>
        </w:rPr>
        <w:t xml:space="preserve">Committee </w:t>
      </w:r>
      <w:r w:rsidR="00E77F5E" w:rsidRPr="00673FFD">
        <w:rPr>
          <w:rFonts w:ascii="Calibri" w:hAnsi="Calibri" w:cs="Calibri"/>
          <w:sz w:val="24"/>
          <w:szCs w:val="24"/>
        </w:rPr>
        <w:t xml:space="preserve">responsibilities </w:t>
      </w:r>
      <w:r w:rsidR="007076E0" w:rsidRPr="00673FFD">
        <w:rPr>
          <w:rFonts w:ascii="Calibri" w:eastAsia="Times New Roman" w:hAnsi="Calibri" w:cs="Calibri"/>
          <w:kern w:val="0"/>
          <w:sz w:val="24"/>
          <w:szCs w:val="24"/>
          <w:lang w:eastAsia="en-IE"/>
          <w14:ligatures w14:val="none"/>
        </w:rPr>
        <w:t>delegated by the Board</w:t>
      </w:r>
      <w:r w:rsidR="003C6F92" w:rsidRPr="00673FFD">
        <w:rPr>
          <w:rFonts w:ascii="Calibri" w:eastAsia="Times New Roman" w:hAnsi="Calibri" w:cs="Calibri"/>
          <w:kern w:val="0"/>
          <w:sz w:val="24"/>
          <w:szCs w:val="24"/>
          <w:lang w:eastAsia="en-IE"/>
          <w14:ligatures w14:val="none"/>
        </w:rPr>
        <w:t xml:space="preserve"> include the following</w:t>
      </w:r>
      <w:r w:rsidR="00E53E93" w:rsidRPr="00673FFD">
        <w:rPr>
          <w:rFonts w:ascii="Calibri" w:eastAsia="Times New Roman" w:hAnsi="Calibri" w:cs="Calibri"/>
          <w:kern w:val="0"/>
          <w:sz w:val="24"/>
          <w:szCs w:val="24"/>
          <w:lang w:eastAsia="en-IE"/>
          <w14:ligatures w14:val="none"/>
        </w:rPr>
        <w:t>:</w:t>
      </w:r>
      <w:r w:rsidR="007076E0" w:rsidRPr="00673FFD">
        <w:rPr>
          <w:rFonts w:ascii="Calibri" w:eastAsia="Times New Roman" w:hAnsi="Calibri" w:cs="Calibri"/>
          <w:kern w:val="0"/>
          <w:sz w:val="24"/>
          <w:szCs w:val="24"/>
          <w:lang w:eastAsia="en-IE"/>
          <w14:ligatures w14:val="none"/>
        </w:rPr>
        <w:t> </w:t>
      </w:r>
    </w:p>
    <w:p w14:paraId="2767D33E" w14:textId="64440826" w:rsidR="009A468B" w:rsidRPr="00673FFD" w:rsidRDefault="001C295F" w:rsidP="00673FFD">
      <w:pPr>
        <w:pStyle w:val="ListParagraph"/>
        <w:numPr>
          <w:ilvl w:val="0"/>
          <w:numId w:val="33"/>
        </w:numPr>
        <w:spacing w:after="0" w:line="276" w:lineRule="auto"/>
        <w:ind w:right="375"/>
        <w:rPr>
          <w:rFonts w:ascii="Calibri" w:eastAsia="Times New Roman" w:hAnsi="Calibri" w:cs="Calibri"/>
          <w:kern w:val="0"/>
          <w:sz w:val="24"/>
          <w:szCs w:val="24"/>
          <w:lang w:eastAsia="en-IE"/>
          <w14:ligatures w14:val="none"/>
        </w:rPr>
      </w:pPr>
      <w:r w:rsidRPr="00673FFD">
        <w:rPr>
          <w:rFonts w:ascii="Calibri" w:eastAsia="Times New Roman" w:hAnsi="Calibri" w:cs="Calibri"/>
          <w:kern w:val="0"/>
          <w:sz w:val="24"/>
          <w:szCs w:val="24"/>
          <w:lang w:eastAsia="en-IE"/>
          <w14:ligatures w14:val="none"/>
        </w:rPr>
        <w:t xml:space="preserve">Conducting a Board Skills </w:t>
      </w:r>
      <w:r w:rsidR="00C63AEA" w:rsidRPr="00673FFD">
        <w:rPr>
          <w:rFonts w:ascii="Calibri" w:eastAsia="Times New Roman" w:hAnsi="Calibri" w:cs="Calibri"/>
          <w:kern w:val="0"/>
          <w:sz w:val="24"/>
          <w:szCs w:val="24"/>
          <w:lang w:eastAsia="en-IE"/>
          <w14:ligatures w14:val="none"/>
        </w:rPr>
        <w:t xml:space="preserve">audit to </w:t>
      </w:r>
      <w:r w:rsidRPr="00673FFD">
        <w:rPr>
          <w:rFonts w:ascii="Calibri" w:eastAsia="Times New Roman" w:hAnsi="Calibri" w:cs="Calibri"/>
          <w:kern w:val="0"/>
          <w:sz w:val="24"/>
          <w:szCs w:val="24"/>
          <w:lang w:eastAsia="en-IE"/>
          <w14:ligatures w14:val="none"/>
        </w:rPr>
        <w:t>evaluat</w:t>
      </w:r>
      <w:r w:rsidR="00C63AEA" w:rsidRPr="00673FFD">
        <w:rPr>
          <w:rFonts w:ascii="Calibri" w:eastAsia="Times New Roman" w:hAnsi="Calibri" w:cs="Calibri"/>
          <w:kern w:val="0"/>
          <w:sz w:val="24"/>
          <w:szCs w:val="24"/>
          <w:lang w:eastAsia="en-IE"/>
          <w14:ligatures w14:val="none"/>
        </w:rPr>
        <w:t>e</w:t>
      </w:r>
      <w:r w:rsidR="00E0492D" w:rsidRPr="00673FFD">
        <w:rPr>
          <w:rFonts w:ascii="Calibri" w:eastAsia="Times New Roman" w:hAnsi="Calibri" w:cs="Calibri"/>
          <w:kern w:val="0"/>
          <w:sz w:val="24"/>
          <w:szCs w:val="24"/>
          <w:lang w:eastAsia="en-IE"/>
          <w14:ligatures w14:val="none"/>
        </w:rPr>
        <w:t xml:space="preserve"> the balance of skills, knowledge, experience and diversity on the Board</w:t>
      </w:r>
      <w:r w:rsidR="009A468B" w:rsidRPr="00673FFD">
        <w:rPr>
          <w:rFonts w:ascii="Calibri" w:eastAsia="Times New Roman" w:hAnsi="Calibri" w:cs="Calibri"/>
          <w:kern w:val="0"/>
          <w:sz w:val="24"/>
          <w:szCs w:val="24"/>
          <w:lang w:eastAsia="en-IE"/>
          <w14:ligatures w14:val="none"/>
        </w:rPr>
        <w:t>.</w:t>
      </w:r>
    </w:p>
    <w:p w14:paraId="0607D9B9" w14:textId="4C5F22AC" w:rsidR="00E0492D" w:rsidRPr="00673FFD" w:rsidRDefault="00C63AEA" w:rsidP="00673FFD">
      <w:pPr>
        <w:pStyle w:val="ListParagraph"/>
        <w:numPr>
          <w:ilvl w:val="0"/>
          <w:numId w:val="33"/>
        </w:numPr>
        <w:spacing w:after="0" w:line="276" w:lineRule="auto"/>
        <w:ind w:right="375"/>
        <w:rPr>
          <w:rFonts w:ascii="Calibri" w:eastAsia="Times New Roman" w:hAnsi="Calibri" w:cs="Calibri"/>
          <w:kern w:val="0"/>
          <w:sz w:val="24"/>
          <w:szCs w:val="24"/>
          <w:lang w:eastAsia="en-IE"/>
          <w14:ligatures w14:val="none"/>
        </w:rPr>
      </w:pPr>
      <w:r w:rsidRPr="00673FFD">
        <w:rPr>
          <w:rFonts w:ascii="Calibri" w:eastAsia="Times New Roman" w:hAnsi="Calibri" w:cs="Calibri"/>
          <w:kern w:val="0"/>
          <w:sz w:val="24"/>
          <w:szCs w:val="24"/>
          <w:lang w:eastAsia="en-IE"/>
          <w14:ligatures w14:val="none"/>
        </w:rPr>
        <w:t>I</w:t>
      </w:r>
      <w:r w:rsidR="00686D99" w:rsidRPr="00673FFD">
        <w:rPr>
          <w:rFonts w:ascii="Calibri" w:eastAsia="Times New Roman" w:hAnsi="Calibri" w:cs="Calibri"/>
          <w:kern w:val="0"/>
          <w:sz w:val="24"/>
          <w:szCs w:val="24"/>
          <w:lang w:eastAsia="en-IE"/>
          <w14:ligatures w14:val="none"/>
        </w:rPr>
        <w:t>dentify</w:t>
      </w:r>
      <w:r w:rsidR="006349F2" w:rsidRPr="00673FFD">
        <w:rPr>
          <w:rFonts w:ascii="Calibri" w:eastAsia="Times New Roman" w:hAnsi="Calibri" w:cs="Calibri"/>
          <w:kern w:val="0"/>
          <w:sz w:val="24"/>
          <w:szCs w:val="24"/>
          <w:lang w:eastAsia="en-IE"/>
          <w14:ligatures w14:val="none"/>
        </w:rPr>
        <w:t>ing</w:t>
      </w:r>
      <w:r w:rsidR="00686D99" w:rsidRPr="00673FFD">
        <w:rPr>
          <w:rFonts w:ascii="Calibri" w:eastAsia="Times New Roman" w:hAnsi="Calibri" w:cs="Calibri"/>
          <w:kern w:val="0"/>
          <w:sz w:val="24"/>
          <w:szCs w:val="24"/>
          <w:lang w:eastAsia="en-IE"/>
          <w14:ligatures w14:val="none"/>
        </w:rPr>
        <w:t xml:space="preserve"> </w:t>
      </w:r>
      <w:r w:rsidR="00E0492D" w:rsidRPr="00673FFD">
        <w:rPr>
          <w:rFonts w:ascii="Calibri" w:eastAsia="Times New Roman" w:hAnsi="Calibri" w:cs="Calibri"/>
          <w:kern w:val="0"/>
          <w:sz w:val="24"/>
          <w:szCs w:val="24"/>
          <w:lang w:eastAsia="en-IE"/>
          <w14:ligatures w14:val="none"/>
        </w:rPr>
        <w:t xml:space="preserve">the capabilities required for future board director </w:t>
      </w:r>
      <w:r w:rsidR="006021BE" w:rsidRPr="00673FFD">
        <w:rPr>
          <w:rFonts w:ascii="Calibri" w:eastAsia="Times New Roman" w:hAnsi="Calibri" w:cs="Calibri"/>
          <w:kern w:val="0"/>
          <w:sz w:val="24"/>
          <w:szCs w:val="24"/>
          <w:lang w:eastAsia="en-IE"/>
          <w14:ligatures w14:val="none"/>
        </w:rPr>
        <w:t>appointments</w:t>
      </w:r>
      <w:r w:rsidR="00E0492D" w:rsidRPr="00673FFD">
        <w:rPr>
          <w:rFonts w:ascii="Calibri" w:eastAsia="Times New Roman" w:hAnsi="Calibri" w:cs="Calibri"/>
          <w:kern w:val="0"/>
          <w:sz w:val="24"/>
          <w:szCs w:val="24"/>
          <w:lang w:eastAsia="en-IE"/>
          <w14:ligatures w14:val="none"/>
        </w:rPr>
        <w:t>.</w:t>
      </w:r>
    </w:p>
    <w:p w14:paraId="48EDF22D" w14:textId="77777777" w:rsidR="00750AD4" w:rsidRPr="00673FFD" w:rsidRDefault="00750AD4" w:rsidP="00673FFD">
      <w:pPr>
        <w:pStyle w:val="ListParagraph"/>
        <w:numPr>
          <w:ilvl w:val="0"/>
          <w:numId w:val="33"/>
        </w:numPr>
        <w:spacing w:after="0" w:line="276" w:lineRule="auto"/>
        <w:ind w:right="369"/>
        <w:rPr>
          <w:rFonts w:ascii="Calibri" w:eastAsia="Times New Roman" w:hAnsi="Calibri" w:cs="Calibri"/>
          <w:kern w:val="0"/>
          <w:sz w:val="24"/>
          <w:szCs w:val="24"/>
          <w:lang w:eastAsia="en-IE"/>
          <w14:ligatures w14:val="none"/>
        </w:rPr>
      </w:pPr>
      <w:r w:rsidRPr="00673FFD">
        <w:rPr>
          <w:rFonts w:ascii="Calibri" w:eastAsia="Times New Roman" w:hAnsi="Calibri" w:cs="Calibri"/>
          <w:kern w:val="0"/>
          <w:sz w:val="24"/>
          <w:szCs w:val="24"/>
          <w:lang w:eastAsia="en-IE"/>
          <w14:ligatures w14:val="none"/>
        </w:rPr>
        <w:t>Planning for succession for the Chair of the Board role.</w:t>
      </w:r>
    </w:p>
    <w:p w14:paraId="1D023BA3" w14:textId="53665F3E" w:rsidR="008D016F" w:rsidRPr="00673FFD" w:rsidRDefault="008D016F" w:rsidP="00673FFD">
      <w:pPr>
        <w:pStyle w:val="ListParagraph"/>
        <w:numPr>
          <w:ilvl w:val="0"/>
          <w:numId w:val="33"/>
        </w:numPr>
        <w:spacing w:after="0" w:line="276" w:lineRule="auto"/>
        <w:ind w:right="363"/>
        <w:rPr>
          <w:rFonts w:ascii="Calibri" w:eastAsia="Times New Roman" w:hAnsi="Calibri" w:cs="Calibri"/>
          <w:kern w:val="0"/>
          <w:sz w:val="24"/>
          <w:szCs w:val="24"/>
          <w:lang w:eastAsia="en-IE"/>
          <w14:ligatures w14:val="none"/>
        </w:rPr>
      </w:pPr>
      <w:r w:rsidRPr="00673FFD">
        <w:rPr>
          <w:rFonts w:ascii="Calibri" w:eastAsia="Times New Roman" w:hAnsi="Calibri" w:cs="Calibri"/>
          <w:kern w:val="0"/>
          <w:sz w:val="24"/>
          <w:szCs w:val="24"/>
          <w:lang w:eastAsia="en-IE"/>
          <w14:ligatures w14:val="none"/>
        </w:rPr>
        <w:t xml:space="preserve">Considering succession planning for directors and </w:t>
      </w:r>
      <w:r w:rsidR="00866469" w:rsidRPr="00673FFD">
        <w:rPr>
          <w:rFonts w:ascii="Calibri" w:eastAsia="Times New Roman" w:hAnsi="Calibri" w:cs="Calibri"/>
          <w:kern w:val="0"/>
          <w:sz w:val="24"/>
          <w:szCs w:val="24"/>
          <w:lang w:eastAsia="en-IE"/>
          <w14:ligatures w14:val="none"/>
        </w:rPr>
        <w:t xml:space="preserve">taking account of </w:t>
      </w:r>
      <w:r w:rsidRPr="00673FFD">
        <w:rPr>
          <w:rFonts w:ascii="Calibri" w:eastAsia="Times New Roman" w:hAnsi="Calibri" w:cs="Calibri"/>
          <w:kern w:val="0"/>
          <w:sz w:val="24"/>
          <w:szCs w:val="24"/>
          <w:lang w:eastAsia="en-IE"/>
          <w14:ligatures w14:val="none"/>
        </w:rPr>
        <w:t>the challenges and opportunities facing the Centre</w:t>
      </w:r>
      <w:r w:rsidR="00CB570B" w:rsidRPr="00673FFD">
        <w:rPr>
          <w:rFonts w:ascii="Calibri" w:eastAsia="Times New Roman" w:hAnsi="Calibri" w:cs="Calibri"/>
          <w:kern w:val="0"/>
          <w:sz w:val="24"/>
          <w:szCs w:val="24"/>
          <w:lang w:eastAsia="en-IE"/>
          <w14:ligatures w14:val="none"/>
        </w:rPr>
        <w:t xml:space="preserve">, </w:t>
      </w:r>
      <w:r w:rsidR="00BC7D74" w:rsidRPr="00673FFD">
        <w:rPr>
          <w:rFonts w:ascii="Calibri" w:eastAsia="Times New Roman" w:hAnsi="Calibri" w:cs="Calibri"/>
          <w:kern w:val="0"/>
          <w:sz w:val="24"/>
          <w:szCs w:val="24"/>
          <w:lang w:eastAsia="en-IE"/>
          <w14:ligatures w14:val="none"/>
        </w:rPr>
        <w:t xml:space="preserve">making candidate recommendations </w:t>
      </w:r>
      <w:r w:rsidR="00ED1A4C" w:rsidRPr="00673FFD">
        <w:rPr>
          <w:rFonts w:ascii="Calibri" w:eastAsia="Times New Roman" w:hAnsi="Calibri" w:cs="Calibri"/>
          <w:kern w:val="0"/>
          <w:sz w:val="24"/>
          <w:szCs w:val="24"/>
          <w:lang w:eastAsia="en-IE"/>
          <w14:ligatures w14:val="none"/>
        </w:rPr>
        <w:t xml:space="preserve">that anticipate </w:t>
      </w:r>
      <w:r w:rsidRPr="00673FFD">
        <w:rPr>
          <w:rFonts w:ascii="Calibri" w:eastAsia="Times New Roman" w:hAnsi="Calibri" w:cs="Calibri"/>
          <w:kern w:val="0"/>
          <w:sz w:val="24"/>
          <w:szCs w:val="24"/>
          <w:lang w:eastAsia="en-IE"/>
          <w14:ligatures w14:val="none"/>
        </w:rPr>
        <w:t>expertise</w:t>
      </w:r>
      <w:r w:rsidR="00525773" w:rsidRPr="00673FFD">
        <w:rPr>
          <w:rFonts w:ascii="Calibri" w:eastAsia="Times New Roman" w:hAnsi="Calibri" w:cs="Calibri"/>
          <w:kern w:val="0"/>
          <w:sz w:val="24"/>
          <w:szCs w:val="24"/>
          <w:lang w:eastAsia="en-IE"/>
          <w14:ligatures w14:val="none"/>
        </w:rPr>
        <w:t xml:space="preserve"> required </w:t>
      </w:r>
      <w:r w:rsidRPr="00673FFD">
        <w:rPr>
          <w:rFonts w:ascii="Calibri" w:eastAsia="Times New Roman" w:hAnsi="Calibri" w:cs="Calibri"/>
          <w:kern w:val="0"/>
          <w:sz w:val="24"/>
          <w:szCs w:val="24"/>
          <w:lang w:eastAsia="en-IE"/>
          <w14:ligatures w14:val="none"/>
        </w:rPr>
        <w:t>in the future. </w:t>
      </w:r>
    </w:p>
    <w:p w14:paraId="04B009AA" w14:textId="6CCE06B0" w:rsidR="0080251C" w:rsidRPr="00673FFD" w:rsidRDefault="0080251C" w:rsidP="00673FFD">
      <w:pPr>
        <w:pStyle w:val="ListParagraph"/>
        <w:numPr>
          <w:ilvl w:val="0"/>
          <w:numId w:val="33"/>
        </w:numPr>
        <w:spacing w:after="0" w:line="276" w:lineRule="auto"/>
        <w:ind w:right="358"/>
        <w:rPr>
          <w:rFonts w:ascii="Calibri" w:eastAsia="Times New Roman" w:hAnsi="Calibri" w:cs="Calibri"/>
          <w:kern w:val="0"/>
          <w:sz w:val="24"/>
          <w:szCs w:val="24"/>
          <w:lang w:eastAsia="en-IE"/>
          <w14:ligatures w14:val="none"/>
        </w:rPr>
      </w:pPr>
      <w:r w:rsidRPr="00673FFD">
        <w:rPr>
          <w:rFonts w:ascii="Calibri" w:eastAsia="Times New Roman" w:hAnsi="Calibri" w:cs="Calibri"/>
          <w:kern w:val="0"/>
          <w:sz w:val="24"/>
          <w:szCs w:val="24"/>
          <w:lang w:eastAsia="en-IE"/>
          <w14:ligatures w14:val="none"/>
        </w:rPr>
        <w:t>Reviewing</w:t>
      </w:r>
      <w:r w:rsidR="004347BD" w:rsidRPr="00673FFD">
        <w:rPr>
          <w:rFonts w:ascii="Calibri" w:eastAsia="Times New Roman" w:hAnsi="Calibri" w:cs="Calibri"/>
          <w:kern w:val="0"/>
          <w:sz w:val="24"/>
          <w:szCs w:val="24"/>
          <w:lang w:eastAsia="en-IE"/>
          <w14:ligatures w14:val="none"/>
        </w:rPr>
        <w:t xml:space="preserve"> board</w:t>
      </w:r>
      <w:r w:rsidRPr="00673FFD">
        <w:rPr>
          <w:rFonts w:ascii="Calibri" w:eastAsia="Times New Roman" w:hAnsi="Calibri" w:cs="Calibri"/>
          <w:kern w:val="0"/>
          <w:sz w:val="24"/>
          <w:szCs w:val="24"/>
          <w:lang w:eastAsia="en-IE"/>
          <w14:ligatures w14:val="none"/>
        </w:rPr>
        <w:t xml:space="preserve"> director </w:t>
      </w:r>
      <w:r w:rsidR="004347BD" w:rsidRPr="00673FFD">
        <w:rPr>
          <w:rFonts w:ascii="Calibri" w:eastAsia="Times New Roman" w:hAnsi="Calibri" w:cs="Calibri"/>
          <w:kern w:val="0"/>
          <w:sz w:val="24"/>
          <w:szCs w:val="24"/>
          <w:lang w:eastAsia="en-IE"/>
          <w14:ligatures w14:val="none"/>
        </w:rPr>
        <w:t xml:space="preserve">role descriptions </w:t>
      </w:r>
      <w:r w:rsidR="00636E78" w:rsidRPr="00673FFD">
        <w:rPr>
          <w:rFonts w:ascii="Calibri" w:eastAsia="Times New Roman" w:hAnsi="Calibri" w:cs="Calibri"/>
          <w:kern w:val="0"/>
          <w:sz w:val="24"/>
          <w:szCs w:val="24"/>
          <w:lang w:eastAsia="en-IE"/>
          <w14:ligatures w14:val="none"/>
        </w:rPr>
        <w:t xml:space="preserve">especially </w:t>
      </w:r>
      <w:r w:rsidRPr="00673FFD">
        <w:rPr>
          <w:rFonts w:ascii="Calibri" w:eastAsia="Times New Roman" w:hAnsi="Calibri" w:cs="Calibri"/>
          <w:kern w:val="0"/>
          <w:sz w:val="24"/>
          <w:szCs w:val="24"/>
          <w:lang w:eastAsia="en-IE"/>
          <w14:ligatures w14:val="none"/>
        </w:rPr>
        <w:t>the expertise sought and time commitment expected. </w:t>
      </w:r>
    </w:p>
    <w:p w14:paraId="03B41CBD" w14:textId="593DAA1C" w:rsidR="00900B4E" w:rsidRPr="00673FFD" w:rsidRDefault="00FC5D7D" w:rsidP="00673FFD">
      <w:pPr>
        <w:pStyle w:val="ListParagraph"/>
        <w:numPr>
          <w:ilvl w:val="0"/>
          <w:numId w:val="33"/>
        </w:numPr>
        <w:spacing w:after="0" w:line="276" w:lineRule="auto"/>
        <w:ind w:right="361"/>
        <w:rPr>
          <w:rFonts w:ascii="Calibri" w:eastAsia="Times New Roman" w:hAnsi="Calibri" w:cs="Calibri"/>
          <w:kern w:val="0"/>
          <w:sz w:val="24"/>
          <w:szCs w:val="24"/>
          <w:lang w:eastAsia="en-IE"/>
          <w14:ligatures w14:val="none"/>
        </w:rPr>
      </w:pPr>
      <w:r w:rsidRPr="00673FFD">
        <w:rPr>
          <w:rFonts w:ascii="Calibri" w:eastAsia="Times New Roman" w:hAnsi="Calibri" w:cs="Calibri"/>
          <w:kern w:val="0"/>
          <w:sz w:val="24"/>
          <w:szCs w:val="24"/>
          <w:lang w:eastAsia="en-IE"/>
          <w14:ligatures w14:val="none"/>
        </w:rPr>
        <w:t>Proposing m</w:t>
      </w:r>
      <w:r w:rsidR="00900B4E" w:rsidRPr="00673FFD">
        <w:rPr>
          <w:rFonts w:ascii="Calibri" w:eastAsia="Times New Roman" w:hAnsi="Calibri" w:cs="Calibri"/>
          <w:kern w:val="0"/>
          <w:sz w:val="24"/>
          <w:szCs w:val="24"/>
          <w:lang w:eastAsia="en-IE"/>
          <w14:ligatures w14:val="none"/>
        </w:rPr>
        <w:t>embership of other Board committees as appropriate, in consultation with the chair</w:t>
      </w:r>
      <w:r w:rsidR="00FA0F95" w:rsidRPr="00673FFD">
        <w:rPr>
          <w:rFonts w:ascii="Calibri" w:eastAsia="Times New Roman" w:hAnsi="Calibri" w:cs="Calibri"/>
          <w:kern w:val="0"/>
          <w:sz w:val="24"/>
          <w:szCs w:val="24"/>
          <w:lang w:eastAsia="en-IE"/>
          <w14:ligatures w14:val="none"/>
        </w:rPr>
        <w:t>person</w:t>
      </w:r>
      <w:r w:rsidR="00900B4E" w:rsidRPr="00673FFD">
        <w:rPr>
          <w:rFonts w:ascii="Calibri" w:eastAsia="Times New Roman" w:hAnsi="Calibri" w:cs="Calibri"/>
          <w:kern w:val="0"/>
          <w:sz w:val="24"/>
          <w:szCs w:val="24"/>
          <w:lang w:eastAsia="en-IE"/>
          <w14:ligatures w14:val="none"/>
        </w:rPr>
        <w:t xml:space="preserve"> of those committees. </w:t>
      </w:r>
    </w:p>
    <w:p w14:paraId="69A013E7" w14:textId="29BB0593" w:rsidR="00900B4E" w:rsidRPr="00673FFD" w:rsidRDefault="00900B4E" w:rsidP="00673FFD">
      <w:pPr>
        <w:pStyle w:val="ListParagraph"/>
        <w:numPr>
          <w:ilvl w:val="0"/>
          <w:numId w:val="33"/>
        </w:numPr>
        <w:spacing w:after="0" w:line="276" w:lineRule="auto"/>
        <w:ind w:right="369"/>
        <w:rPr>
          <w:rFonts w:ascii="Calibri" w:eastAsia="Times New Roman" w:hAnsi="Calibri" w:cs="Calibri"/>
          <w:kern w:val="0"/>
          <w:sz w:val="24"/>
          <w:szCs w:val="24"/>
          <w:lang w:eastAsia="en-IE"/>
          <w14:ligatures w14:val="none"/>
        </w:rPr>
      </w:pPr>
      <w:r w:rsidRPr="00673FFD">
        <w:rPr>
          <w:rFonts w:ascii="Calibri" w:eastAsia="Times New Roman" w:hAnsi="Calibri" w:cs="Calibri"/>
          <w:kern w:val="0"/>
          <w:sz w:val="24"/>
          <w:szCs w:val="24"/>
          <w:lang w:eastAsia="en-IE"/>
          <w14:ligatures w14:val="none"/>
        </w:rPr>
        <w:t xml:space="preserve">Ensuring that on </w:t>
      </w:r>
      <w:r w:rsidR="00EB5E7B" w:rsidRPr="00673FFD">
        <w:rPr>
          <w:rFonts w:ascii="Calibri" w:eastAsia="Times New Roman" w:hAnsi="Calibri" w:cs="Calibri"/>
          <w:kern w:val="0"/>
          <w:sz w:val="24"/>
          <w:szCs w:val="24"/>
          <w:lang w:eastAsia="en-IE"/>
          <w14:ligatures w14:val="none"/>
        </w:rPr>
        <w:t xml:space="preserve">co-option </w:t>
      </w:r>
      <w:r w:rsidRPr="00673FFD">
        <w:rPr>
          <w:rFonts w:ascii="Calibri" w:eastAsia="Times New Roman" w:hAnsi="Calibri" w:cs="Calibri"/>
          <w:kern w:val="0"/>
          <w:sz w:val="24"/>
          <w:szCs w:val="24"/>
          <w:lang w:eastAsia="en-IE"/>
          <w14:ligatures w14:val="none"/>
        </w:rPr>
        <w:t xml:space="preserve">to the Board, directors receive, sign and acknowledge a formal letter of appointment setting out clearly what </w:t>
      </w:r>
      <w:r w:rsidR="002652CD" w:rsidRPr="00673FFD">
        <w:rPr>
          <w:rFonts w:ascii="Calibri" w:eastAsia="Times New Roman" w:hAnsi="Calibri" w:cs="Calibri"/>
          <w:kern w:val="0"/>
          <w:sz w:val="24"/>
          <w:szCs w:val="24"/>
          <w:lang w:eastAsia="en-IE"/>
          <w14:ligatures w14:val="none"/>
        </w:rPr>
        <w:t>time and commitment.</w:t>
      </w:r>
      <w:r w:rsidRPr="00673FFD">
        <w:rPr>
          <w:rFonts w:ascii="Calibri" w:eastAsia="Times New Roman" w:hAnsi="Calibri" w:cs="Calibri"/>
          <w:kern w:val="0"/>
          <w:sz w:val="24"/>
          <w:szCs w:val="24"/>
          <w:lang w:eastAsia="en-IE"/>
          <w14:ligatures w14:val="none"/>
        </w:rPr>
        <w:t>is expected of them</w:t>
      </w:r>
      <w:r w:rsidR="002652CD" w:rsidRPr="00673FFD">
        <w:rPr>
          <w:rFonts w:ascii="Calibri" w:eastAsia="Times New Roman" w:hAnsi="Calibri" w:cs="Calibri"/>
          <w:kern w:val="0"/>
          <w:sz w:val="24"/>
          <w:szCs w:val="24"/>
          <w:lang w:eastAsia="en-IE"/>
          <w14:ligatures w14:val="none"/>
        </w:rPr>
        <w:t>.</w:t>
      </w:r>
      <w:r w:rsidRPr="00673FFD">
        <w:rPr>
          <w:rFonts w:ascii="Calibri" w:eastAsia="Times New Roman" w:hAnsi="Calibri" w:cs="Calibri"/>
          <w:kern w:val="0"/>
          <w:sz w:val="24"/>
          <w:szCs w:val="24"/>
          <w:lang w:eastAsia="en-IE"/>
          <w14:ligatures w14:val="none"/>
        </w:rPr>
        <w:t xml:space="preserve"> </w:t>
      </w:r>
    </w:p>
    <w:p w14:paraId="72D27226" w14:textId="77777777" w:rsidR="00900B4E" w:rsidRPr="00673FFD" w:rsidRDefault="00900B4E" w:rsidP="00673FFD">
      <w:pPr>
        <w:spacing w:after="0" w:line="276" w:lineRule="auto"/>
        <w:rPr>
          <w:rFonts w:ascii="Calibri" w:eastAsia="Times New Roman" w:hAnsi="Calibri" w:cs="Calibri"/>
          <w:b/>
          <w:bCs/>
          <w:kern w:val="0"/>
          <w:sz w:val="24"/>
          <w:szCs w:val="24"/>
          <w:lang w:eastAsia="en-IE"/>
          <w14:ligatures w14:val="none"/>
        </w:rPr>
      </w:pPr>
    </w:p>
    <w:p w14:paraId="38EFE120" w14:textId="5513C752" w:rsidR="00E11275" w:rsidRPr="00673FFD" w:rsidRDefault="00E11275" w:rsidP="00673FFD">
      <w:pPr>
        <w:spacing w:after="0" w:line="276" w:lineRule="auto"/>
        <w:rPr>
          <w:rFonts w:ascii="Calibri" w:eastAsia="Times New Roman" w:hAnsi="Calibri" w:cs="Calibri"/>
          <w:kern w:val="0"/>
          <w:sz w:val="24"/>
          <w:szCs w:val="24"/>
          <w:lang w:eastAsia="en-IE"/>
          <w14:ligatures w14:val="none"/>
        </w:rPr>
      </w:pPr>
      <w:r w:rsidRPr="00673FFD">
        <w:rPr>
          <w:rFonts w:ascii="Calibri" w:eastAsia="Times New Roman" w:hAnsi="Calibri" w:cs="Calibri"/>
          <w:b/>
          <w:bCs/>
          <w:kern w:val="0"/>
          <w:sz w:val="24"/>
          <w:szCs w:val="24"/>
          <w:lang w:eastAsia="en-IE"/>
          <w14:ligatures w14:val="none"/>
        </w:rPr>
        <w:t xml:space="preserve">Reporting </w:t>
      </w:r>
    </w:p>
    <w:p w14:paraId="7DE1741F" w14:textId="5D4D44AF" w:rsidR="00BF1026" w:rsidRPr="00673FFD" w:rsidRDefault="00CE6118" w:rsidP="00673FFD">
      <w:pPr>
        <w:spacing w:after="0" w:line="276" w:lineRule="auto"/>
        <w:rPr>
          <w:rFonts w:ascii="Calibri" w:eastAsia="Times New Roman" w:hAnsi="Calibri" w:cs="Calibri"/>
          <w:kern w:val="0"/>
          <w:sz w:val="24"/>
          <w:szCs w:val="24"/>
          <w:lang w:eastAsia="en-IE"/>
          <w14:ligatures w14:val="none"/>
        </w:rPr>
      </w:pPr>
      <w:r w:rsidRPr="00673FFD">
        <w:rPr>
          <w:rFonts w:ascii="Calibri" w:eastAsia="Times New Roman" w:hAnsi="Calibri" w:cs="Calibri"/>
          <w:kern w:val="0"/>
          <w:sz w:val="24"/>
          <w:szCs w:val="24"/>
          <w:lang w:eastAsia="en-IE"/>
          <w14:ligatures w14:val="none"/>
        </w:rPr>
        <w:t xml:space="preserve">After meetings, </w:t>
      </w:r>
      <w:r w:rsidR="00E12ADF">
        <w:rPr>
          <w:rFonts w:ascii="Calibri" w:eastAsia="Times New Roman" w:hAnsi="Calibri" w:cs="Calibri"/>
          <w:kern w:val="0"/>
          <w:sz w:val="24"/>
          <w:szCs w:val="24"/>
          <w:lang w:eastAsia="en-IE"/>
          <w14:ligatures w14:val="none"/>
        </w:rPr>
        <w:t xml:space="preserve">a </w:t>
      </w:r>
      <w:r w:rsidR="00131CAD" w:rsidRPr="00673FFD">
        <w:rPr>
          <w:rFonts w:ascii="Calibri" w:eastAsia="Times New Roman" w:hAnsi="Calibri" w:cs="Calibri"/>
          <w:kern w:val="0"/>
          <w:sz w:val="24"/>
          <w:szCs w:val="24"/>
          <w:lang w:eastAsia="en-IE"/>
          <w14:ligatures w14:val="none"/>
        </w:rPr>
        <w:t>me</w:t>
      </w:r>
      <w:r w:rsidR="006079B6" w:rsidRPr="00673FFD">
        <w:rPr>
          <w:rFonts w:ascii="Calibri" w:eastAsia="Times New Roman" w:hAnsi="Calibri" w:cs="Calibri"/>
          <w:kern w:val="0"/>
          <w:sz w:val="24"/>
          <w:szCs w:val="24"/>
          <w:lang w:eastAsia="en-IE"/>
          <w14:ligatures w14:val="none"/>
        </w:rPr>
        <w:t>mber</w:t>
      </w:r>
      <w:r w:rsidR="0097176C" w:rsidRPr="00673FFD">
        <w:rPr>
          <w:rFonts w:ascii="Calibri" w:eastAsia="Times New Roman" w:hAnsi="Calibri" w:cs="Calibri"/>
          <w:kern w:val="0"/>
          <w:sz w:val="24"/>
          <w:szCs w:val="24"/>
          <w:lang w:eastAsia="en-IE"/>
          <w14:ligatures w14:val="none"/>
        </w:rPr>
        <w:t xml:space="preserve"> of t</w:t>
      </w:r>
      <w:r w:rsidR="00E11275" w:rsidRPr="00673FFD">
        <w:rPr>
          <w:rFonts w:ascii="Calibri" w:eastAsia="Times New Roman" w:hAnsi="Calibri" w:cs="Calibri"/>
          <w:kern w:val="0"/>
          <w:sz w:val="24"/>
          <w:szCs w:val="24"/>
          <w:lang w:eastAsia="en-IE"/>
          <w14:ligatures w14:val="none"/>
        </w:rPr>
        <w:t xml:space="preserve">he Candidates Committee </w:t>
      </w:r>
      <w:r w:rsidRPr="00673FFD">
        <w:rPr>
          <w:rFonts w:ascii="Calibri" w:eastAsia="Times New Roman" w:hAnsi="Calibri" w:cs="Calibri"/>
          <w:kern w:val="0"/>
          <w:sz w:val="24"/>
          <w:szCs w:val="24"/>
          <w:lang w:eastAsia="en-IE"/>
          <w14:ligatures w14:val="none"/>
        </w:rPr>
        <w:t xml:space="preserve">may </w:t>
      </w:r>
      <w:r w:rsidR="00E11275" w:rsidRPr="00673FFD">
        <w:rPr>
          <w:rFonts w:ascii="Calibri" w:eastAsia="Times New Roman" w:hAnsi="Calibri" w:cs="Calibri"/>
          <w:kern w:val="0"/>
          <w:sz w:val="24"/>
          <w:szCs w:val="24"/>
          <w:lang w:eastAsia="en-IE"/>
          <w14:ligatures w14:val="none"/>
        </w:rPr>
        <w:t>report to the Board on</w:t>
      </w:r>
      <w:r w:rsidRPr="00673FFD">
        <w:rPr>
          <w:rFonts w:ascii="Calibri" w:eastAsia="Times New Roman" w:hAnsi="Calibri" w:cs="Calibri"/>
          <w:kern w:val="0"/>
          <w:sz w:val="24"/>
          <w:szCs w:val="24"/>
          <w:lang w:eastAsia="en-IE"/>
          <w14:ligatures w14:val="none"/>
        </w:rPr>
        <w:t xml:space="preserve"> </w:t>
      </w:r>
      <w:r w:rsidR="00E11275" w:rsidRPr="00673FFD">
        <w:rPr>
          <w:rFonts w:ascii="Calibri" w:eastAsia="Times New Roman" w:hAnsi="Calibri" w:cs="Calibri"/>
          <w:kern w:val="0"/>
          <w:sz w:val="24"/>
          <w:szCs w:val="24"/>
          <w:lang w:eastAsia="en-IE"/>
          <w14:ligatures w14:val="none"/>
        </w:rPr>
        <w:t>proceedings.</w:t>
      </w:r>
    </w:p>
    <w:p w14:paraId="28EA8E1C" w14:textId="77777777" w:rsidR="000B5C86" w:rsidRPr="00673FFD" w:rsidRDefault="000B5C86" w:rsidP="00673FFD">
      <w:pPr>
        <w:spacing w:after="0" w:line="276" w:lineRule="auto"/>
        <w:rPr>
          <w:rFonts w:ascii="Calibri" w:eastAsia="Times New Roman" w:hAnsi="Calibri" w:cs="Calibri"/>
          <w:b/>
          <w:bCs/>
          <w:kern w:val="0"/>
          <w:sz w:val="24"/>
          <w:szCs w:val="24"/>
          <w:lang w:eastAsia="en-IE"/>
          <w14:ligatures w14:val="none"/>
        </w:rPr>
      </w:pPr>
    </w:p>
    <w:p w14:paraId="12D754B7" w14:textId="19CEADB4" w:rsidR="004415A7" w:rsidRPr="00673FFD" w:rsidRDefault="004415A7" w:rsidP="00673FFD">
      <w:pPr>
        <w:spacing w:after="0" w:line="276" w:lineRule="auto"/>
        <w:rPr>
          <w:rFonts w:ascii="Calibri" w:eastAsia="Times New Roman" w:hAnsi="Calibri" w:cs="Calibri"/>
          <w:b/>
          <w:bCs/>
          <w:kern w:val="0"/>
          <w:sz w:val="24"/>
          <w:szCs w:val="24"/>
          <w:lang w:eastAsia="en-IE"/>
          <w14:ligatures w14:val="none"/>
        </w:rPr>
      </w:pPr>
      <w:r w:rsidRPr="00673FFD">
        <w:rPr>
          <w:rFonts w:ascii="Calibri" w:eastAsia="Times New Roman" w:hAnsi="Calibri" w:cs="Calibri"/>
          <w:b/>
          <w:bCs/>
          <w:kern w:val="0"/>
          <w:sz w:val="24"/>
          <w:szCs w:val="24"/>
          <w:lang w:eastAsia="en-IE"/>
          <w14:ligatures w14:val="none"/>
        </w:rPr>
        <w:t xml:space="preserve">Information Requirements </w:t>
      </w:r>
    </w:p>
    <w:p w14:paraId="6D3DA749" w14:textId="3A33CC53" w:rsidR="0049438F" w:rsidRDefault="0042385A" w:rsidP="00673FFD">
      <w:pPr>
        <w:spacing w:after="0" w:line="276" w:lineRule="auto"/>
        <w:ind w:right="375"/>
        <w:rPr>
          <w:rFonts w:ascii="Calibri" w:eastAsia="Times New Roman" w:hAnsi="Calibri" w:cs="Calibri"/>
          <w:sz w:val="24"/>
          <w:szCs w:val="24"/>
          <w:lang w:eastAsia="en-IE"/>
        </w:rPr>
      </w:pPr>
      <w:r w:rsidRPr="00673FFD">
        <w:rPr>
          <w:rFonts w:ascii="Calibri" w:eastAsia="Times New Roman" w:hAnsi="Calibri" w:cs="Calibri"/>
          <w:sz w:val="24"/>
          <w:szCs w:val="24"/>
          <w:lang w:eastAsia="en-IE"/>
        </w:rPr>
        <w:t xml:space="preserve">The Committee is authorised by the Board to seek any expertise it requires from external </w:t>
      </w:r>
      <w:r w:rsidR="006079B6" w:rsidRPr="00673FFD">
        <w:rPr>
          <w:rFonts w:ascii="Calibri" w:eastAsia="Times New Roman" w:hAnsi="Calibri" w:cs="Calibri"/>
          <w:sz w:val="24"/>
          <w:szCs w:val="24"/>
          <w:lang w:eastAsia="en-IE"/>
        </w:rPr>
        <w:t xml:space="preserve">governance </w:t>
      </w:r>
      <w:r w:rsidRPr="00673FFD">
        <w:rPr>
          <w:rFonts w:ascii="Calibri" w:eastAsia="Times New Roman" w:hAnsi="Calibri" w:cs="Calibri"/>
          <w:sz w:val="24"/>
          <w:szCs w:val="24"/>
          <w:lang w:eastAsia="en-IE"/>
        </w:rPr>
        <w:t>advisers</w:t>
      </w:r>
      <w:r w:rsidR="001F1BAA" w:rsidRPr="00673FFD">
        <w:rPr>
          <w:rFonts w:ascii="Calibri" w:eastAsia="Times New Roman" w:hAnsi="Calibri" w:cs="Calibri"/>
          <w:sz w:val="24"/>
          <w:szCs w:val="24"/>
          <w:lang w:eastAsia="en-IE"/>
        </w:rPr>
        <w:t xml:space="preserve"> and</w:t>
      </w:r>
      <w:r w:rsidRPr="00673FFD">
        <w:rPr>
          <w:rFonts w:ascii="Calibri" w:eastAsia="Times New Roman" w:hAnsi="Calibri" w:cs="Calibri"/>
          <w:sz w:val="24"/>
          <w:szCs w:val="24"/>
          <w:lang w:eastAsia="en-IE"/>
        </w:rPr>
        <w:t xml:space="preserve"> to </w:t>
      </w:r>
      <w:r w:rsidR="000B5C86" w:rsidRPr="00673FFD">
        <w:rPr>
          <w:rFonts w:ascii="Calibri" w:eastAsia="Times New Roman" w:hAnsi="Calibri" w:cs="Calibri"/>
          <w:sz w:val="24"/>
          <w:szCs w:val="24"/>
          <w:lang w:eastAsia="en-IE"/>
        </w:rPr>
        <w:t xml:space="preserve">conduct a Board Skills </w:t>
      </w:r>
      <w:r w:rsidR="00ED5959" w:rsidRPr="00673FFD">
        <w:rPr>
          <w:rFonts w:ascii="Calibri" w:eastAsia="Times New Roman" w:hAnsi="Calibri" w:cs="Calibri"/>
          <w:sz w:val="24"/>
          <w:szCs w:val="24"/>
          <w:lang w:eastAsia="en-IE"/>
        </w:rPr>
        <w:t xml:space="preserve">Audit </w:t>
      </w:r>
      <w:r w:rsidR="001F1BAA" w:rsidRPr="00673FFD">
        <w:rPr>
          <w:rFonts w:ascii="Calibri" w:eastAsia="Times New Roman" w:hAnsi="Calibri" w:cs="Calibri"/>
          <w:sz w:val="24"/>
          <w:szCs w:val="24"/>
          <w:lang w:eastAsia="en-IE"/>
        </w:rPr>
        <w:t xml:space="preserve">as and </w:t>
      </w:r>
      <w:r w:rsidR="00ED5959" w:rsidRPr="00673FFD">
        <w:rPr>
          <w:rFonts w:ascii="Calibri" w:eastAsia="Times New Roman" w:hAnsi="Calibri" w:cs="Calibri"/>
          <w:sz w:val="24"/>
          <w:szCs w:val="24"/>
          <w:lang w:eastAsia="en-IE"/>
        </w:rPr>
        <w:t xml:space="preserve">when </w:t>
      </w:r>
      <w:r w:rsidR="000B5C86" w:rsidRPr="00673FFD">
        <w:rPr>
          <w:rFonts w:ascii="Calibri" w:eastAsia="Times New Roman" w:hAnsi="Calibri" w:cs="Calibri"/>
          <w:sz w:val="24"/>
          <w:szCs w:val="24"/>
          <w:lang w:eastAsia="en-IE"/>
        </w:rPr>
        <w:t>required.</w:t>
      </w:r>
    </w:p>
    <w:p w14:paraId="70325A00" w14:textId="77777777" w:rsidR="0049438F" w:rsidRDefault="0049438F">
      <w:pPr>
        <w:rPr>
          <w:rFonts w:ascii="Calibri" w:eastAsia="Times New Roman" w:hAnsi="Calibri" w:cs="Calibri"/>
          <w:sz w:val="24"/>
          <w:szCs w:val="24"/>
          <w:lang w:eastAsia="en-IE"/>
        </w:rPr>
      </w:pPr>
      <w:r>
        <w:rPr>
          <w:rFonts w:ascii="Calibri" w:eastAsia="Times New Roman" w:hAnsi="Calibri" w:cs="Calibri"/>
          <w:sz w:val="24"/>
          <w:szCs w:val="24"/>
          <w:lang w:eastAsia="en-IE"/>
        </w:rPr>
        <w:br w:type="page"/>
      </w:r>
    </w:p>
    <w:p w14:paraId="2582F623" w14:textId="7DCB2588" w:rsidR="007076E0" w:rsidRPr="00222E7C" w:rsidRDefault="007076E0" w:rsidP="00222E7C">
      <w:pPr>
        <w:rPr>
          <w:rFonts w:ascii="Calibri" w:hAnsi="Calibri" w:cs="Calibri"/>
          <w:b/>
          <w:bCs/>
          <w:sz w:val="28"/>
          <w:szCs w:val="28"/>
        </w:rPr>
      </w:pPr>
      <w:r w:rsidRPr="00673FFD">
        <w:rPr>
          <w:rFonts w:ascii="Calibri" w:hAnsi="Calibri" w:cs="Calibri"/>
          <w:b/>
          <w:bCs/>
          <w:sz w:val="28"/>
          <w:szCs w:val="28"/>
        </w:rPr>
        <w:lastRenderedPageBreak/>
        <w:t>House &amp; Estate Committee</w:t>
      </w:r>
      <w:r w:rsidR="003A1640">
        <w:rPr>
          <w:rFonts w:ascii="Calibri" w:hAnsi="Calibri" w:cs="Calibri"/>
          <w:b/>
          <w:bCs/>
          <w:sz w:val="28"/>
          <w:szCs w:val="28"/>
        </w:rPr>
        <w:t xml:space="preserve"> </w:t>
      </w:r>
      <w:proofErr w:type="spellStart"/>
      <w:r w:rsidR="003A1640" w:rsidRPr="00137F9D">
        <w:rPr>
          <w:rFonts w:ascii="Calibri" w:hAnsi="Calibri" w:cs="Calibri"/>
          <w:b/>
          <w:bCs/>
          <w:sz w:val="28"/>
          <w:szCs w:val="28"/>
        </w:rPr>
        <w:t>ToR</w:t>
      </w:r>
      <w:proofErr w:type="spellEnd"/>
    </w:p>
    <w:p w14:paraId="4002C66E" w14:textId="02EFA7A5" w:rsidR="007076E0" w:rsidRPr="00C06DA2" w:rsidRDefault="007076E0" w:rsidP="00673FFD">
      <w:pPr>
        <w:autoSpaceDE w:val="0"/>
        <w:autoSpaceDN w:val="0"/>
        <w:adjustRightInd w:val="0"/>
        <w:spacing w:after="0" w:line="276" w:lineRule="auto"/>
        <w:rPr>
          <w:rFonts w:ascii="Calibri" w:hAnsi="Calibri" w:cs="Calibri"/>
          <w:kern w:val="0"/>
          <w:sz w:val="24"/>
          <w:szCs w:val="24"/>
        </w:rPr>
      </w:pPr>
      <w:r w:rsidRPr="00C06DA2">
        <w:rPr>
          <w:rFonts w:ascii="Calibri" w:hAnsi="Calibri" w:cs="Calibri"/>
          <w:kern w:val="0"/>
          <w:sz w:val="24"/>
          <w:szCs w:val="24"/>
        </w:rPr>
        <w:t xml:space="preserve">The Board </w:t>
      </w:r>
      <w:r w:rsidR="002150D6" w:rsidRPr="00C06DA2">
        <w:rPr>
          <w:rFonts w:ascii="Calibri" w:hAnsi="Calibri" w:cs="Calibri"/>
          <w:kern w:val="0"/>
          <w:sz w:val="24"/>
          <w:szCs w:val="24"/>
        </w:rPr>
        <w:t xml:space="preserve">may establish </w:t>
      </w:r>
      <w:r w:rsidR="00635895" w:rsidRPr="00C06DA2">
        <w:rPr>
          <w:rFonts w:ascii="Calibri" w:hAnsi="Calibri" w:cs="Calibri"/>
          <w:kern w:val="0"/>
          <w:sz w:val="24"/>
          <w:szCs w:val="24"/>
        </w:rPr>
        <w:t xml:space="preserve">and convene </w:t>
      </w:r>
      <w:r w:rsidRPr="00C06DA2">
        <w:rPr>
          <w:rFonts w:ascii="Calibri" w:hAnsi="Calibri" w:cs="Calibri"/>
          <w:kern w:val="0"/>
          <w:sz w:val="24"/>
          <w:szCs w:val="24"/>
        </w:rPr>
        <w:t xml:space="preserve">a </w:t>
      </w:r>
      <w:r w:rsidRPr="00C06DA2">
        <w:rPr>
          <w:rFonts w:ascii="Calibri" w:hAnsi="Calibri" w:cs="Calibri"/>
          <w:sz w:val="24"/>
          <w:szCs w:val="24"/>
          <w:shd w:val="clear" w:color="auto" w:fill="FFFFFF"/>
        </w:rPr>
        <w:t>House &amp; Estate</w:t>
      </w:r>
      <w:r w:rsidRPr="00C06DA2">
        <w:rPr>
          <w:rFonts w:ascii="Calibri" w:hAnsi="Calibri" w:cs="Calibri"/>
          <w:kern w:val="0"/>
          <w:sz w:val="24"/>
          <w:szCs w:val="24"/>
        </w:rPr>
        <w:t xml:space="preserve"> Committee as a Committee to support </w:t>
      </w:r>
      <w:r w:rsidR="007C42B7" w:rsidRPr="00C06DA2">
        <w:rPr>
          <w:rFonts w:ascii="Calibri" w:hAnsi="Calibri" w:cs="Calibri"/>
          <w:kern w:val="0"/>
          <w:sz w:val="24"/>
          <w:szCs w:val="24"/>
        </w:rPr>
        <w:t xml:space="preserve">the Board </w:t>
      </w:r>
      <w:r w:rsidR="00763B30" w:rsidRPr="00C06DA2">
        <w:rPr>
          <w:rFonts w:ascii="Calibri" w:hAnsi="Calibri" w:cs="Calibri"/>
          <w:kern w:val="0"/>
          <w:sz w:val="24"/>
          <w:szCs w:val="24"/>
        </w:rPr>
        <w:t xml:space="preserve">in its </w:t>
      </w:r>
      <w:r w:rsidRPr="00C06DA2">
        <w:rPr>
          <w:rFonts w:ascii="Calibri" w:hAnsi="Calibri" w:cs="Calibri"/>
          <w:kern w:val="0"/>
          <w:sz w:val="24"/>
          <w:szCs w:val="24"/>
        </w:rPr>
        <w:t>responsibilities for issues of operational</w:t>
      </w:r>
      <w:r w:rsidR="00E53E93" w:rsidRPr="00C06DA2">
        <w:rPr>
          <w:rFonts w:ascii="Calibri" w:hAnsi="Calibri" w:cs="Calibri"/>
          <w:kern w:val="0"/>
          <w:sz w:val="24"/>
          <w:szCs w:val="24"/>
        </w:rPr>
        <w:t xml:space="preserve">, </w:t>
      </w:r>
      <w:r w:rsidR="00DB2D2A" w:rsidRPr="00C06DA2">
        <w:rPr>
          <w:rFonts w:ascii="Calibri" w:hAnsi="Calibri" w:cs="Calibri"/>
          <w:kern w:val="0"/>
          <w:sz w:val="24"/>
          <w:szCs w:val="24"/>
        </w:rPr>
        <w:t>conservation</w:t>
      </w:r>
      <w:r w:rsidR="00E53E93" w:rsidRPr="00C06DA2">
        <w:rPr>
          <w:rFonts w:ascii="Calibri" w:hAnsi="Calibri" w:cs="Calibri"/>
          <w:kern w:val="0"/>
          <w:sz w:val="24"/>
          <w:szCs w:val="24"/>
        </w:rPr>
        <w:t>, and risk</w:t>
      </w:r>
      <w:r w:rsidRPr="00C06DA2">
        <w:rPr>
          <w:rFonts w:ascii="Calibri" w:hAnsi="Calibri" w:cs="Calibri"/>
          <w:kern w:val="0"/>
          <w:sz w:val="24"/>
          <w:szCs w:val="24"/>
        </w:rPr>
        <w:t xml:space="preserve"> management</w:t>
      </w:r>
      <w:r w:rsidR="00E53E93" w:rsidRPr="00C06DA2">
        <w:rPr>
          <w:rFonts w:ascii="Calibri" w:hAnsi="Calibri" w:cs="Calibri"/>
          <w:kern w:val="0"/>
          <w:sz w:val="24"/>
          <w:szCs w:val="24"/>
        </w:rPr>
        <w:t xml:space="preserve"> of the Centre’s property</w:t>
      </w:r>
      <w:r w:rsidR="00017DF4" w:rsidRPr="00C06DA2">
        <w:rPr>
          <w:rFonts w:ascii="Calibri" w:hAnsi="Calibri" w:cs="Calibri"/>
          <w:kern w:val="0"/>
          <w:sz w:val="24"/>
          <w:szCs w:val="24"/>
        </w:rPr>
        <w:t xml:space="preserve">. </w:t>
      </w:r>
      <w:r w:rsidR="00763B30" w:rsidRPr="00C06DA2">
        <w:rPr>
          <w:rFonts w:ascii="Calibri" w:hAnsi="Calibri" w:cs="Calibri"/>
          <w:kern w:val="0"/>
          <w:sz w:val="24"/>
          <w:szCs w:val="24"/>
        </w:rPr>
        <w:t>This Committee’s</w:t>
      </w:r>
      <w:r w:rsidR="00017DF4" w:rsidRPr="00C06DA2">
        <w:rPr>
          <w:rFonts w:ascii="Calibri" w:hAnsi="Calibri" w:cs="Calibri"/>
          <w:kern w:val="0"/>
          <w:sz w:val="24"/>
          <w:szCs w:val="24"/>
        </w:rPr>
        <w:t xml:space="preserve"> scope</w:t>
      </w:r>
      <w:r w:rsidR="001C7EC4">
        <w:rPr>
          <w:rFonts w:ascii="Calibri" w:hAnsi="Calibri" w:cs="Calibri"/>
          <w:kern w:val="0"/>
          <w:sz w:val="24"/>
          <w:szCs w:val="24"/>
        </w:rPr>
        <w:t xml:space="preserve"> is</w:t>
      </w:r>
      <w:r w:rsidR="00017DF4" w:rsidRPr="00C06DA2">
        <w:rPr>
          <w:rFonts w:ascii="Calibri" w:hAnsi="Calibri" w:cs="Calibri"/>
          <w:kern w:val="0"/>
          <w:sz w:val="24"/>
          <w:szCs w:val="24"/>
        </w:rPr>
        <w:t xml:space="preserve"> </w:t>
      </w:r>
      <w:r w:rsidR="00763B30" w:rsidRPr="00C06DA2">
        <w:rPr>
          <w:rFonts w:ascii="Calibri" w:hAnsi="Calibri" w:cs="Calibri"/>
          <w:kern w:val="0"/>
          <w:sz w:val="24"/>
          <w:szCs w:val="24"/>
        </w:rPr>
        <w:t xml:space="preserve">broad </w:t>
      </w:r>
      <w:r w:rsidR="001C7EC4">
        <w:rPr>
          <w:rFonts w:ascii="Calibri" w:hAnsi="Calibri" w:cs="Calibri"/>
          <w:kern w:val="0"/>
          <w:sz w:val="24"/>
          <w:szCs w:val="24"/>
        </w:rPr>
        <w:t xml:space="preserve">and </w:t>
      </w:r>
      <w:r w:rsidR="00017DF4" w:rsidRPr="00C06DA2">
        <w:rPr>
          <w:rFonts w:ascii="Calibri" w:hAnsi="Calibri" w:cs="Calibri"/>
          <w:kern w:val="0"/>
          <w:sz w:val="24"/>
          <w:szCs w:val="24"/>
        </w:rPr>
        <w:t>include</w:t>
      </w:r>
      <w:r w:rsidR="00144CE1" w:rsidRPr="00C06DA2">
        <w:rPr>
          <w:rFonts w:ascii="Calibri" w:hAnsi="Calibri" w:cs="Calibri"/>
          <w:kern w:val="0"/>
          <w:sz w:val="24"/>
          <w:szCs w:val="24"/>
        </w:rPr>
        <w:t>s</w:t>
      </w:r>
      <w:r w:rsidR="00763B30" w:rsidRPr="00C06DA2">
        <w:rPr>
          <w:rFonts w:ascii="Calibri" w:hAnsi="Calibri" w:cs="Calibri"/>
          <w:kern w:val="0"/>
          <w:sz w:val="24"/>
          <w:szCs w:val="24"/>
        </w:rPr>
        <w:t xml:space="preserve"> </w:t>
      </w:r>
      <w:r w:rsidR="00E53E93" w:rsidRPr="00C06DA2">
        <w:rPr>
          <w:rFonts w:ascii="Calibri" w:hAnsi="Calibri" w:cs="Calibri"/>
          <w:kern w:val="0"/>
          <w:sz w:val="24"/>
          <w:szCs w:val="24"/>
        </w:rPr>
        <w:t xml:space="preserve">the House, buildings, </w:t>
      </w:r>
      <w:r w:rsidR="00DB2D2A" w:rsidRPr="00C06DA2">
        <w:rPr>
          <w:rFonts w:ascii="Calibri" w:hAnsi="Calibri" w:cs="Calibri"/>
          <w:kern w:val="0"/>
          <w:sz w:val="24"/>
          <w:szCs w:val="24"/>
        </w:rPr>
        <w:t xml:space="preserve">gardens, </w:t>
      </w:r>
      <w:r w:rsidR="00E53E93" w:rsidRPr="00C06DA2">
        <w:rPr>
          <w:rFonts w:ascii="Calibri" w:hAnsi="Calibri" w:cs="Calibri"/>
          <w:kern w:val="0"/>
          <w:sz w:val="24"/>
          <w:szCs w:val="24"/>
        </w:rPr>
        <w:t>land, Annaghmakerrig Lake</w:t>
      </w:r>
      <w:r w:rsidR="00C00637" w:rsidRPr="00C06DA2">
        <w:rPr>
          <w:rFonts w:ascii="Calibri" w:hAnsi="Calibri" w:cs="Calibri"/>
          <w:kern w:val="0"/>
          <w:sz w:val="24"/>
          <w:szCs w:val="24"/>
        </w:rPr>
        <w:t>,</w:t>
      </w:r>
      <w:r w:rsidR="00E53E93" w:rsidRPr="00C06DA2">
        <w:rPr>
          <w:rFonts w:ascii="Calibri" w:hAnsi="Calibri" w:cs="Calibri"/>
          <w:kern w:val="0"/>
          <w:sz w:val="24"/>
          <w:szCs w:val="24"/>
        </w:rPr>
        <w:t xml:space="preserve"> </w:t>
      </w:r>
      <w:r w:rsidR="00C00637" w:rsidRPr="00C06DA2">
        <w:rPr>
          <w:rFonts w:ascii="Calibri" w:hAnsi="Calibri" w:cs="Calibri"/>
          <w:kern w:val="0"/>
          <w:sz w:val="24"/>
          <w:szCs w:val="24"/>
        </w:rPr>
        <w:t>and the</w:t>
      </w:r>
      <w:r w:rsidR="00E53E93" w:rsidRPr="00C06DA2">
        <w:rPr>
          <w:rFonts w:ascii="Calibri" w:hAnsi="Calibri" w:cs="Calibri"/>
          <w:kern w:val="0"/>
          <w:sz w:val="24"/>
          <w:szCs w:val="24"/>
        </w:rPr>
        <w:t xml:space="preserve"> Library and art collections</w:t>
      </w:r>
      <w:r w:rsidR="00DB2D2A" w:rsidRPr="00C06DA2">
        <w:rPr>
          <w:rFonts w:ascii="Calibri" w:hAnsi="Calibri" w:cs="Calibri"/>
          <w:kern w:val="0"/>
          <w:sz w:val="24"/>
          <w:szCs w:val="24"/>
        </w:rPr>
        <w:t xml:space="preserve"> </w:t>
      </w:r>
      <w:r w:rsidR="00295FC5" w:rsidRPr="00C06DA2">
        <w:rPr>
          <w:rFonts w:ascii="Calibri" w:hAnsi="Calibri" w:cs="Calibri"/>
          <w:kern w:val="0"/>
          <w:sz w:val="24"/>
          <w:szCs w:val="24"/>
        </w:rPr>
        <w:t>(</w:t>
      </w:r>
      <w:r w:rsidR="00291121" w:rsidRPr="00C06DA2">
        <w:rPr>
          <w:rFonts w:ascii="Calibri" w:hAnsi="Calibri" w:cs="Calibri"/>
          <w:kern w:val="0"/>
          <w:sz w:val="24"/>
          <w:szCs w:val="24"/>
        </w:rPr>
        <w:t xml:space="preserve">where these </w:t>
      </w:r>
      <w:r w:rsidR="00361548" w:rsidRPr="00C06DA2">
        <w:rPr>
          <w:rFonts w:ascii="Calibri" w:hAnsi="Calibri" w:cs="Calibri"/>
          <w:kern w:val="0"/>
          <w:sz w:val="24"/>
          <w:szCs w:val="24"/>
        </w:rPr>
        <w:t xml:space="preserve">responsibilities </w:t>
      </w:r>
      <w:r w:rsidR="00291121" w:rsidRPr="00C06DA2">
        <w:rPr>
          <w:rFonts w:ascii="Calibri" w:hAnsi="Calibri" w:cs="Calibri"/>
          <w:kern w:val="0"/>
          <w:sz w:val="24"/>
          <w:szCs w:val="24"/>
        </w:rPr>
        <w:t xml:space="preserve">are </w:t>
      </w:r>
      <w:r w:rsidR="00361548" w:rsidRPr="00C06DA2">
        <w:rPr>
          <w:rFonts w:ascii="Calibri" w:hAnsi="Calibri" w:cs="Calibri"/>
          <w:kern w:val="0"/>
          <w:sz w:val="24"/>
          <w:szCs w:val="24"/>
        </w:rPr>
        <w:t xml:space="preserve">set out in the </w:t>
      </w:r>
      <w:r w:rsidR="00295FC5" w:rsidRPr="00C06DA2">
        <w:rPr>
          <w:rFonts w:ascii="Calibri" w:hAnsi="Calibri" w:cs="Calibri"/>
          <w:kern w:val="0"/>
          <w:sz w:val="24"/>
          <w:szCs w:val="24"/>
        </w:rPr>
        <w:t xml:space="preserve">Collections Policy approved by the Board </w:t>
      </w:r>
      <w:r w:rsidR="00EA3007" w:rsidRPr="00C06DA2">
        <w:rPr>
          <w:rFonts w:ascii="Calibri" w:hAnsi="Calibri" w:cs="Calibri"/>
          <w:kern w:val="0"/>
          <w:sz w:val="24"/>
          <w:szCs w:val="24"/>
        </w:rPr>
        <w:t xml:space="preserve">of Directors </w:t>
      </w:r>
      <w:r w:rsidR="00291121" w:rsidRPr="00C06DA2">
        <w:rPr>
          <w:rFonts w:ascii="Calibri" w:hAnsi="Calibri" w:cs="Calibri"/>
          <w:kern w:val="0"/>
          <w:sz w:val="24"/>
          <w:szCs w:val="24"/>
        </w:rPr>
        <w:t xml:space="preserve">in </w:t>
      </w:r>
      <w:r w:rsidR="00295FC5" w:rsidRPr="00C06DA2">
        <w:rPr>
          <w:rFonts w:ascii="Calibri" w:hAnsi="Calibri" w:cs="Calibri"/>
          <w:kern w:val="0"/>
          <w:sz w:val="24"/>
          <w:szCs w:val="24"/>
        </w:rPr>
        <w:t>2023</w:t>
      </w:r>
      <w:r w:rsidR="00EA3007" w:rsidRPr="00C06DA2">
        <w:rPr>
          <w:rFonts w:ascii="Calibri" w:hAnsi="Calibri" w:cs="Calibri"/>
          <w:kern w:val="0"/>
          <w:sz w:val="24"/>
          <w:szCs w:val="24"/>
        </w:rPr>
        <w:t>).</w:t>
      </w:r>
      <w:r w:rsidR="00295FC5" w:rsidRPr="00C06DA2">
        <w:rPr>
          <w:rFonts w:ascii="Calibri" w:hAnsi="Calibri" w:cs="Calibri"/>
          <w:kern w:val="0"/>
          <w:sz w:val="24"/>
          <w:szCs w:val="24"/>
        </w:rPr>
        <w:t xml:space="preserve">  </w:t>
      </w:r>
    </w:p>
    <w:p w14:paraId="45833AA9" w14:textId="77777777" w:rsidR="007076E0" w:rsidRPr="00C06DA2" w:rsidRDefault="007076E0" w:rsidP="00673FFD">
      <w:pPr>
        <w:autoSpaceDE w:val="0"/>
        <w:autoSpaceDN w:val="0"/>
        <w:adjustRightInd w:val="0"/>
        <w:spacing w:after="0" w:line="276" w:lineRule="auto"/>
        <w:rPr>
          <w:rFonts w:ascii="Calibri" w:hAnsi="Calibri" w:cs="Calibri"/>
          <w:b/>
          <w:bCs/>
          <w:kern w:val="0"/>
          <w:sz w:val="24"/>
          <w:szCs w:val="24"/>
        </w:rPr>
      </w:pPr>
    </w:p>
    <w:p w14:paraId="556E9C7A" w14:textId="456E0EB2" w:rsidR="003D3A04" w:rsidRPr="00C06DA2" w:rsidRDefault="007A3D54" w:rsidP="00673FFD">
      <w:pPr>
        <w:autoSpaceDE w:val="0"/>
        <w:autoSpaceDN w:val="0"/>
        <w:adjustRightInd w:val="0"/>
        <w:spacing w:after="47" w:line="276" w:lineRule="auto"/>
        <w:rPr>
          <w:rFonts w:ascii="Calibri" w:hAnsi="Calibri" w:cs="Calibri"/>
          <w:kern w:val="0"/>
          <w:sz w:val="24"/>
          <w:szCs w:val="24"/>
        </w:rPr>
      </w:pPr>
      <w:r w:rsidRPr="00C06DA2">
        <w:rPr>
          <w:rFonts w:ascii="Calibri" w:hAnsi="Calibri" w:cs="Calibri"/>
          <w:b/>
          <w:bCs/>
          <w:sz w:val="24"/>
          <w:szCs w:val="24"/>
        </w:rPr>
        <w:t xml:space="preserve">Frequency of </w:t>
      </w:r>
      <w:r w:rsidR="003D3A04" w:rsidRPr="00C06DA2">
        <w:rPr>
          <w:rFonts w:ascii="Calibri" w:hAnsi="Calibri" w:cs="Calibri"/>
          <w:b/>
          <w:bCs/>
          <w:sz w:val="24"/>
          <w:szCs w:val="24"/>
        </w:rPr>
        <w:t xml:space="preserve">Meetings </w:t>
      </w:r>
    </w:p>
    <w:p w14:paraId="0F75DB80" w14:textId="60A15F63" w:rsidR="003D3A04" w:rsidRPr="00C06DA2" w:rsidRDefault="003D3A04" w:rsidP="00673FFD">
      <w:pPr>
        <w:autoSpaceDE w:val="0"/>
        <w:autoSpaceDN w:val="0"/>
        <w:adjustRightInd w:val="0"/>
        <w:spacing w:after="47" w:line="276" w:lineRule="auto"/>
        <w:rPr>
          <w:rFonts w:ascii="Calibri" w:hAnsi="Calibri" w:cs="Calibri"/>
          <w:kern w:val="0"/>
          <w:sz w:val="24"/>
          <w:szCs w:val="24"/>
        </w:rPr>
      </w:pPr>
      <w:r w:rsidRPr="00C06DA2">
        <w:rPr>
          <w:rFonts w:ascii="Calibri" w:hAnsi="Calibri" w:cs="Calibri"/>
          <w:kern w:val="0"/>
          <w:sz w:val="24"/>
          <w:szCs w:val="24"/>
        </w:rPr>
        <w:t xml:space="preserve">The </w:t>
      </w:r>
      <w:r w:rsidRPr="00C06DA2">
        <w:rPr>
          <w:rFonts w:ascii="Calibri" w:hAnsi="Calibri" w:cs="Calibri"/>
          <w:sz w:val="24"/>
          <w:szCs w:val="24"/>
          <w:shd w:val="clear" w:color="auto" w:fill="FFFFFF"/>
        </w:rPr>
        <w:t>House &amp; Estate</w:t>
      </w:r>
      <w:r w:rsidRPr="00C06DA2">
        <w:rPr>
          <w:rFonts w:ascii="Calibri" w:hAnsi="Calibri" w:cs="Calibri"/>
          <w:kern w:val="0"/>
          <w:sz w:val="24"/>
          <w:szCs w:val="24"/>
        </w:rPr>
        <w:t xml:space="preserve"> Committee will meet at least once a year. The Chair of the Board or the </w:t>
      </w:r>
      <w:r w:rsidRPr="00C06DA2">
        <w:rPr>
          <w:rFonts w:ascii="Calibri" w:hAnsi="Calibri" w:cs="Calibri"/>
          <w:sz w:val="24"/>
          <w:szCs w:val="24"/>
          <w:shd w:val="clear" w:color="auto" w:fill="FFFFFF"/>
        </w:rPr>
        <w:t xml:space="preserve">House &amp; Estate </w:t>
      </w:r>
      <w:r w:rsidRPr="00C06DA2">
        <w:rPr>
          <w:rFonts w:ascii="Calibri" w:hAnsi="Calibri" w:cs="Calibri"/>
          <w:kern w:val="0"/>
          <w:sz w:val="24"/>
          <w:szCs w:val="24"/>
        </w:rPr>
        <w:t xml:space="preserve">Committee may convene additional meetings, </w:t>
      </w:r>
      <w:r w:rsidR="00CD1167" w:rsidRPr="00C06DA2">
        <w:rPr>
          <w:rFonts w:ascii="Calibri" w:hAnsi="Calibri" w:cs="Calibri"/>
          <w:kern w:val="0"/>
          <w:sz w:val="24"/>
          <w:szCs w:val="24"/>
        </w:rPr>
        <w:t xml:space="preserve">as </w:t>
      </w:r>
      <w:r w:rsidRPr="00C06DA2">
        <w:rPr>
          <w:rFonts w:ascii="Calibri" w:hAnsi="Calibri" w:cs="Calibri"/>
          <w:kern w:val="0"/>
          <w:sz w:val="24"/>
          <w:szCs w:val="24"/>
        </w:rPr>
        <w:t>deem</w:t>
      </w:r>
      <w:r w:rsidR="00CD1167" w:rsidRPr="00C06DA2">
        <w:rPr>
          <w:rFonts w:ascii="Calibri" w:hAnsi="Calibri" w:cs="Calibri"/>
          <w:kern w:val="0"/>
          <w:sz w:val="24"/>
          <w:szCs w:val="24"/>
        </w:rPr>
        <w:t>ed</w:t>
      </w:r>
      <w:r w:rsidRPr="00C06DA2">
        <w:rPr>
          <w:rFonts w:ascii="Calibri" w:hAnsi="Calibri" w:cs="Calibri"/>
          <w:kern w:val="0"/>
          <w:sz w:val="24"/>
          <w:szCs w:val="24"/>
        </w:rPr>
        <w:t xml:space="preserve"> necessary according to </w:t>
      </w:r>
      <w:r w:rsidR="00111705" w:rsidRPr="00C06DA2">
        <w:rPr>
          <w:rFonts w:ascii="Calibri" w:hAnsi="Calibri" w:cs="Calibri"/>
          <w:kern w:val="0"/>
          <w:sz w:val="24"/>
          <w:szCs w:val="24"/>
        </w:rPr>
        <w:t xml:space="preserve">the needs of various </w:t>
      </w:r>
      <w:r w:rsidRPr="00C06DA2">
        <w:rPr>
          <w:rFonts w:ascii="Calibri" w:hAnsi="Calibri" w:cs="Calibri"/>
          <w:kern w:val="0"/>
          <w:sz w:val="24"/>
          <w:szCs w:val="24"/>
        </w:rPr>
        <w:t>project</w:t>
      </w:r>
      <w:r w:rsidR="00200F67" w:rsidRPr="00C06DA2">
        <w:rPr>
          <w:rFonts w:ascii="Calibri" w:hAnsi="Calibri" w:cs="Calibri"/>
          <w:kern w:val="0"/>
          <w:sz w:val="24"/>
          <w:szCs w:val="24"/>
        </w:rPr>
        <w:t>s</w:t>
      </w:r>
      <w:r w:rsidR="00CD1167" w:rsidRPr="00C06DA2">
        <w:rPr>
          <w:rFonts w:ascii="Calibri" w:hAnsi="Calibri" w:cs="Calibri"/>
          <w:kern w:val="0"/>
          <w:sz w:val="24"/>
          <w:szCs w:val="24"/>
        </w:rPr>
        <w:t xml:space="preserve"> and collections</w:t>
      </w:r>
      <w:r w:rsidR="00111705" w:rsidRPr="00C06DA2">
        <w:rPr>
          <w:rFonts w:ascii="Calibri" w:hAnsi="Calibri" w:cs="Calibri"/>
          <w:kern w:val="0"/>
          <w:sz w:val="24"/>
          <w:szCs w:val="24"/>
        </w:rPr>
        <w:t xml:space="preserve">. </w:t>
      </w:r>
    </w:p>
    <w:p w14:paraId="335D484B" w14:textId="77777777" w:rsidR="007A3D54" w:rsidRPr="00C06DA2" w:rsidRDefault="007A3D54" w:rsidP="00673FFD">
      <w:pPr>
        <w:autoSpaceDE w:val="0"/>
        <w:autoSpaceDN w:val="0"/>
        <w:adjustRightInd w:val="0"/>
        <w:spacing w:after="0" w:line="276" w:lineRule="auto"/>
        <w:rPr>
          <w:rFonts w:ascii="Calibri" w:hAnsi="Calibri" w:cs="Calibri"/>
          <w:b/>
          <w:bCs/>
          <w:kern w:val="0"/>
          <w:sz w:val="24"/>
          <w:szCs w:val="24"/>
        </w:rPr>
      </w:pPr>
    </w:p>
    <w:p w14:paraId="566E30EC" w14:textId="0A27C92C" w:rsidR="007076E0" w:rsidRPr="00C06DA2" w:rsidRDefault="007076E0" w:rsidP="00673FFD">
      <w:pPr>
        <w:autoSpaceDE w:val="0"/>
        <w:autoSpaceDN w:val="0"/>
        <w:adjustRightInd w:val="0"/>
        <w:spacing w:after="0" w:line="276" w:lineRule="auto"/>
        <w:rPr>
          <w:rFonts w:ascii="Calibri" w:hAnsi="Calibri" w:cs="Calibri"/>
          <w:kern w:val="0"/>
          <w:sz w:val="24"/>
          <w:szCs w:val="24"/>
        </w:rPr>
      </w:pPr>
      <w:r w:rsidRPr="00C06DA2">
        <w:rPr>
          <w:rFonts w:ascii="Calibri" w:hAnsi="Calibri" w:cs="Calibri"/>
          <w:b/>
          <w:bCs/>
          <w:kern w:val="0"/>
          <w:sz w:val="24"/>
          <w:szCs w:val="24"/>
        </w:rPr>
        <w:t xml:space="preserve">Members </w:t>
      </w:r>
    </w:p>
    <w:p w14:paraId="5C57AB2B" w14:textId="77777777" w:rsidR="007076E0" w:rsidRPr="00C06DA2" w:rsidRDefault="007076E0" w:rsidP="00673FFD">
      <w:pPr>
        <w:autoSpaceDE w:val="0"/>
        <w:autoSpaceDN w:val="0"/>
        <w:adjustRightInd w:val="0"/>
        <w:spacing w:after="0" w:line="276" w:lineRule="auto"/>
        <w:rPr>
          <w:rFonts w:ascii="Calibri" w:hAnsi="Calibri" w:cs="Calibri"/>
          <w:kern w:val="0"/>
          <w:sz w:val="24"/>
          <w:szCs w:val="24"/>
        </w:rPr>
      </w:pPr>
      <w:r w:rsidRPr="00C06DA2">
        <w:rPr>
          <w:rFonts w:ascii="Calibri" w:hAnsi="Calibri" w:cs="Calibri"/>
          <w:kern w:val="0"/>
          <w:sz w:val="24"/>
          <w:szCs w:val="24"/>
        </w:rPr>
        <w:t xml:space="preserve">The members of the </w:t>
      </w:r>
      <w:r w:rsidRPr="00C06DA2">
        <w:rPr>
          <w:rFonts w:ascii="Calibri" w:hAnsi="Calibri" w:cs="Calibri"/>
          <w:sz w:val="24"/>
          <w:szCs w:val="24"/>
          <w:shd w:val="clear" w:color="auto" w:fill="FFFFFF"/>
        </w:rPr>
        <w:t>House &amp; Estate</w:t>
      </w:r>
      <w:r w:rsidRPr="00C06DA2">
        <w:rPr>
          <w:rFonts w:ascii="Calibri" w:hAnsi="Calibri" w:cs="Calibri"/>
          <w:kern w:val="0"/>
          <w:sz w:val="24"/>
          <w:szCs w:val="24"/>
        </w:rPr>
        <w:t xml:space="preserve"> Committee are: </w:t>
      </w:r>
    </w:p>
    <w:p w14:paraId="2A4E7DDE" w14:textId="26216A81" w:rsidR="007076E0" w:rsidRPr="00C06DA2" w:rsidRDefault="007076E0" w:rsidP="00673FFD">
      <w:pPr>
        <w:autoSpaceDE w:val="0"/>
        <w:autoSpaceDN w:val="0"/>
        <w:adjustRightInd w:val="0"/>
        <w:spacing w:after="48" w:line="276" w:lineRule="auto"/>
        <w:ind w:left="720"/>
        <w:rPr>
          <w:rFonts w:ascii="Calibri" w:hAnsi="Calibri" w:cs="Calibri"/>
          <w:kern w:val="0"/>
          <w:sz w:val="24"/>
          <w:szCs w:val="24"/>
        </w:rPr>
      </w:pPr>
      <w:r w:rsidRPr="00C06DA2">
        <w:rPr>
          <w:rFonts w:ascii="Calibri" w:hAnsi="Calibri" w:cs="Calibri"/>
          <w:kern w:val="0"/>
          <w:sz w:val="24"/>
          <w:szCs w:val="24"/>
        </w:rPr>
        <w:t>Two Board</w:t>
      </w:r>
      <w:r w:rsidR="00E53E93" w:rsidRPr="00C06DA2">
        <w:rPr>
          <w:rFonts w:ascii="Calibri" w:hAnsi="Calibri" w:cs="Calibri"/>
          <w:kern w:val="0"/>
          <w:sz w:val="24"/>
          <w:szCs w:val="24"/>
        </w:rPr>
        <w:t xml:space="preserve"> Directors.</w:t>
      </w:r>
      <w:r w:rsidRPr="00C06DA2">
        <w:rPr>
          <w:rFonts w:ascii="Calibri" w:hAnsi="Calibri" w:cs="Calibri"/>
          <w:kern w:val="0"/>
          <w:sz w:val="24"/>
          <w:szCs w:val="24"/>
        </w:rPr>
        <w:t xml:space="preserve"> </w:t>
      </w:r>
    </w:p>
    <w:p w14:paraId="203F810C" w14:textId="3DE8906C" w:rsidR="007076E0" w:rsidRPr="00C06DA2" w:rsidRDefault="00E53E93" w:rsidP="00673FFD">
      <w:pPr>
        <w:autoSpaceDE w:val="0"/>
        <w:autoSpaceDN w:val="0"/>
        <w:adjustRightInd w:val="0"/>
        <w:spacing w:after="48" w:line="276" w:lineRule="auto"/>
        <w:ind w:left="720"/>
        <w:rPr>
          <w:rFonts w:ascii="Calibri" w:hAnsi="Calibri" w:cs="Calibri"/>
          <w:kern w:val="0"/>
          <w:sz w:val="24"/>
          <w:szCs w:val="24"/>
        </w:rPr>
      </w:pPr>
      <w:r w:rsidRPr="00C06DA2">
        <w:rPr>
          <w:rFonts w:ascii="Calibri" w:hAnsi="Calibri" w:cs="Calibri"/>
          <w:kern w:val="0"/>
          <w:sz w:val="24"/>
          <w:szCs w:val="24"/>
        </w:rPr>
        <w:t>I</w:t>
      </w:r>
      <w:r w:rsidR="007076E0" w:rsidRPr="00C06DA2">
        <w:rPr>
          <w:rFonts w:ascii="Calibri" w:hAnsi="Calibri" w:cs="Calibri"/>
          <w:kern w:val="0"/>
          <w:sz w:val="24"/>
          <w:szCs w:val="24"/>
        </w:rPr>
        <w:t xml:space="preserve">ndependent external members as agreed by the </w:t>
      </w:r>
      <w:r w:rsidRPr="00C06DA2">
        <w:rPr>
          <w:rFonts w:ascii="Calibri" w:hAnsi="Calibri" w:cs="Calibri"/>
          <w:kern w:val="0"/>
          <w:sz w:val="24"/>
          <w:szCs w:val="24"/>
        </w:rPr>
        <w:t>C</w:t>
      </w:r>
      <w:r w:rsidR="007076E0" w:rsidRPr="00C06DA2">
        <w:rPr>
          <w:rFonts w:ascii="Calibri" w:hAnsi="Calibri" w:cs="Calibri"/>
          <w:kern w:val="0"/>
          <w:sz w:val="24"/>
          <w:szCs w:val="24"/>
        </w:rPr>
        <w:t>ommittee</w:t>
      </w:r>
      <w:r w:rsidR="001A08B9" w:rsidRPr="00C06DA2">
        <w:rPr>
          <w:rFonts w:ascii="Calibri" w:hAnsi="Calibri" w:cs="Calibri"/>
          <w:kern w:val="0"/>
          <w:sz w:val="24"/>
          <w:szCs w:val="24"/>
        </w:rPr>
        <w:t xml:space="preserve"> and where specialist expertise is required and appropriate.</w:t>
      </w:r>
    </w:p>
    <w:p w14:paraId="0A58A46D" w14:textId="6D935B09" w:rsidR="007076E0" w:rsidRPr="00C06DA2" w:rsidRDefault="00E53E93" w:rsidP="00673FFD">
      <w:pPr>
        <w:autoSpaceDE w:val="0"/>
        <w:autoSpaceDN w:val="0"/>
        <w:adjustRightInd w:val="0"/>
        <w:spacing w:after="48" w:line="276" w:lineRule="auto"/>
        <w:rPr>
          <w:rFonts w:ascii="Calibri" w:hAnsi="Calibri" w:cs="Calibri"/>
          <w:kern w:val="0"/>
          <w:sz w:val="24"/>
          <w:szCs w:val="24"/>
        </w:rPr>
      </w:pPr>
      <w:r w:rsidRPr="00C06DA2">
        <w:rPr>
          <w:rFonts w:ascii="Calibri" w:hAnsi="Calibri" w:cs="Calibri"/>
          <w:kern w:val="0"/>
          <w:sz w:val="24"/>
          <w:szCs w:val="24"/>
        </w:rPr>
        <w:t>T</w:t>
      </w:r>
      <w:r w:rsidR="007076E0" w:rsidRPr="00C06DA2">
        <w:rPr>
          <w:rFonts w:ascii="Calibri" w:hAnsi="Calibri" w:cs="Calibri"/>
          <w:kern w:val="0"/>
          <w:sz w:val="24"/>
          <w:szCs w:val="24"/>
        </w:rPr>
        <w:t xml:space="preserve">he </w:t>
      </w:r>
      <w:r w:rsidR="007076E0" w:rsidRPr="00C06DA2">
        <w:rPr>
          <w:rFonts w:ascii="Calibri" w:hAnsi="Calibri" w:cs="Calibri"/>
          <w:sz w:val="24"/>
          <w:szCs w:val="24"/>
          <w:shd w:val="clear" w:color="auto" w:fill="FFFFFF"/>
        </w:rPr>
        <w:t>House &amp; Estate Committee</w:t>
      </w:r>
      <w:r w:rsidR="007076E0" w:rsidRPr="00C06DA2">
        <w:rPr>
          <w:rFonts w:ascii="Calibri" w:hAnsi="Calibri" w:cs="Calibri"/>
          <w:kern w:val="0"/>
          <w:sz w:val="24"/>
          <w:szCs w:val="24"/>
        </w:rPr>
        <w:t xml:space="preserve"> will be chaired by a</w:t>
      </w:r>
      <w:r w:rsidR="000516AF" w:rsidRPr="00C06DA2">
        <w:rPr>
          <w:rFonts w:ascii="Calibri" w:hAnsi="Calibri" w:cs="Calibri"/>
          <w:kern w:val="0"/>
          <w:sz w:val="24"/>
          <w:szCs w:val="24"/>
        </w:rPr>
        <w:t xml:space="preserve"> Board Director with relevant </w:t>
      </w:r>
      <w:r w:rsidR="0070288B" w:rsidRPr="00C06DA2">
        <w:rPr>
          <w:rFonts w:ascii="Calibri" w:hAnsi="Calibri" w:cs="Calibri"/>
          <w:kern w:val="0"/>
          <w:sz w:val="24"/>
          <w:szCs w:val="24"/>
        </w:rPr>
        <w:t>expertise,</w:t>
      </w:r>
      <w:r w:rsidR="00934512" w:rsidRPr="00C06DA2">
        <w:rPr>
          <w:rFonts w:ascii="Calibri" w:hAnsi="Calibri" w:cs="Calibri"/>
          <w:kern w:val="0"/>
          <w:sz w:val="24"/>
          <w:szCs w:val="24"/>
        </w:rPr>
        <w:t xml:space="preserve"> </w:t>
      </w:r>
      <w:r w:rsidR="007076E0" w:rsidRPr="00C06DA2">
        <w:rPr>
          <w:rFonts w:ascii="Calibri" w:hAnsi="Calibri" w:cs="Calibri"/>
          <w:kern w:val="0"/>
          <w:sz w:val="24"/>
          <w:szCs w:val="24"/>
        </w:rPr>
        <w:t xml:space="preserve">and the </w:t>
      </w:r>
      <w:bookmarkStart w:id="2" w:name="_Hlk216351853"/>
      <w:r w:rsidR="007076E0" w:rsidRPr="00C06DA2">
        <w:rPr>
          <w:rFonts w:ascii="Calibri" w:hAnsi="Calibri" w:cs="Calibri"/>
          <w:kern w:val="0"/>
          <w:sz w:val="24"/>
          <w:szCs w:val="24"/>
        </w:rPr>
        <w:t xml:space="preserve">Committee </w:t>
      </w:r>
      <w:bookmarkEnd w:id="2"/>
      <w:r w:rsidR="007076E0" w:rsidRPr="00C06DA2">
        <w:rPr>
          <w:rFonts w:ascii="Calibri" w:hAnsi="Calibri" w:cs="Calibri"/>
          <w:kern w:val="0"/>
          <w:sz w:val="24"/>
          <w:szCs w:val="24"/>
        </w:rPr>
        <w:t xml:space="preserve">will be provided with a secretariat function </w:t>
      </w:r>
      <w:r w:rsidR="005C482B" w:rsidRPr="00C06DA2">
        <w:rPr>
          <w:rFonts w:ascii="Calibri" w:hAnsi="Calibri" w:cs="Calibri"/>
          <w:kern w:val="0"/>
          <w:sz w:val="24"/>
          <w:szCs w:val="24"/>
        </w:rPr>
        <w:t xml:space="preserve">provided </w:t>
      </w:r>
      <w:r w:rsidR="007076E0" w:rsidRPr="00C06DA2">
        <w:rPr>
          <w:rFonts w:ascii="Calibri" w:hAnsi="Calibri" w:cs="Calibri"/>
          <w:kern w:val="0"/>
          <w:sz w:val="24"/>
          <w:szCs w:val="24"/>
        </w:rPr>
        <w:t>by the</w:t>
      </w:r>
      <w:r w:rsidR="00291121" w:rsidRPr="00C06DA2">
        <w:rPr>
          <w:rFonts w:ascii="Calibri" w:hAnsi="Calibri" w:cs="Calibri"/>
          <w:kern w:val="0"/>
          <w:sz w:val="24"/>
          <w:szCs w:val="24"/>
        </w:rPr>
        <w:t xml:space="preserve"> </w:t>
      </w:r>
      <w:r w:rsidR="001A08B9" w:rsidRPr="00C06DA2">
        <w:rPr>
          <w:rFonts w:ascii="Calibri" w:hAnsi="Calibri" w:cs="Calibri"/>
          <w:kern w:val="0"/>
          <w:sz w:val="24"/>
          <w:szCs w:val="24"/>
        </w:rPr>
        <w:t>(Executive</w:t>
      </w:r>
      <w:r w:rsidR="004E65DF" w:rsidRPr="00C06DA2">
        <w:rPr>
          <w:rFonts w:ascii="Calibri" w:hAnsi="Calibri" w:cs="Calibri"/>
          <w:kern w:val="0"/>
          <w:sz w:val="24"/>
          <w:szCs w:val="24"/>
        </w:rPr>
        <w:t>)</w:t>
      </w:r>
      <w:r w:rsidR="001A08B9" w:rsidRPr="00C06DA2">
        <w:rPr>
          <w:rFonts w:ascii="Calibri" w:hAnsi="Calibri" w:cs="Calibri"/>
          <w:kern w:val="0"/>
          <w:sz w:val="24"/>
          <w:szCs w:val="24"/>
        </w:rPr>
        <w:t xml:space="preserve"> Director</w:t>
      </w:r>
      <w:r w:rsidR="007076E0" w:rsidRPr="00C06DA2">
        <w:rPr>
          <w:rFonts w:ascii="Calibri" w:hAnsi="Calibri" w:cs="Calibri"/>
          <w:kern w:val="0"/>
          <w:sz w:val="24"/>
          <w:szCs w:val="24"/>
        </w:rPr>
        <w:t>.</w:t>
      </w:r>
      <w:r w:rsidR="00F104C9" w:rsidRPr="00C06DA2">
        <w:rPr>
          <w:rFonts w:ascii="Calibri" w:hAnsi="Calibri" w:cs="Calibri"/>
          <w:kern w:val="0"/>
          <w:sz w:val="24"/>
          <w:szCs w:val="24"/>
        </w:rPr>
        <w:t xml:space="preserve"> </w:t>
      </w:r>
    </w:p>
    <w:p w14:paraId="0A705417" w14:textId="4D3FA01F" w:rsidR="00A64054" w:rsidRPr="00C06DA2" w:rsidRDefault="00CC3254" w:rsidP="00A64054">
      <w:pPr>
        <w:autoSpaceDE w:val="0"/>
        <w:autoSpaceDN w:val="0"/>
        <w:adjustRightInd w:val="0"/>
        <w:spacing w:after="0" w:line="276" w:lineRule="auto"/>
        <w:rPr>
          <w:rFonts w:ascii="Calibri" w:hAnsi="Calibri" w:cs="Calibri"/>
          <w:kern w:val="0"/>
          <w:sz w:val="24"/>
          <w:szCs w:val="24"/>
        </w:rPr>
      </w:pPr>
      <w:r w:rsidRPr="00C06DA2">
        <w:rPr>
          <w:rFonts w:ascii="Calibri" w:hAnsi="Calibri" w:cs="Calibri"/>
          <w:kern w:val="0"/>
          <w:sz w:val="24"/>
          <w:szCs w:val="24"/>
        </w:rPr>
        <w:t xml:space="preserve">The business of the </w:t>
      </w:r>
      <w:r w:rsidRPr="00C06DA2">
        <w:rPr>
          <w:rFonts w:ascii="Calibri" w:hAnsi="Calibri" w:cs="Calibri"/>
          <w:sz w:val="24"/>
          <w:szCs w:val="24"/>
          <w:shd w:val="clear" w:color="auto" w:fill="FFFFFF"/>
        </w:rPr>
        <w:t>House &amp; Estate</w:t>
      </w:r>
      <w:r w:rsidRPr="00C06DA2">
        <w:rPr>
          <w:rFonts w:ascii="Calibri" w:hAnsi="Calibri" w:cs="Calibri"/>
          <w:kern w:val="0"/>
          <w:sz w:val="24"/>
          <w:szCs w:val="24"/>
        </w:rPr>
        <w:t xml:space="preserve"> Committee may require the</w:t>
      </w:r>
      <w:r w:rsidR="00291121" w:rsidRPr="00C06DA2">
        <w:rPr>
          <w:rFonts w:ascii="Calibri" w:hAnsi="Calibri" w:cs="Calibri"/>
          <w:kern w:val="0"/>
          <w:sz w:val="24"/>
          <w:szCs w:val="24"/>
        </w:rPr>
        <w:t xml:space="preserve"> (</w:t>
      </w:r>
      <w:r w:rsidR="00C17DDB" w:rsidRPr="00C06DA2">
        <w:rPr>
          <w:rFonts w:ascii="Calibri" w:hAnsi="Calibri" w:cs="Calibri"/>
          <w:kern w:val="0"/>
          <w:sz w:val="24"/>
          <w:szCs w:val="24"/>
        </w:rPr>
        <w:t>Executive</w:t>
      </w:r>
      <w:r w:rsidR="00291121" w:rsidRPr="00C06DA2">
        <w:rPr>
          <w:rFonts w:ascii="Calibri" w:hAnsi="Calibri" w:cs="Calibri"/>
          <w:kern w:val="0"/>
          <w:sz w:val="24"/>
          <w:szCs w:val="24"/>
        </w:rPr>
        <w:t>)</w:t>
      </w:r>
      <w:r w:rsidR="00C17DDB" w:rsidRPr="00C06DA2">
        <w:rPr>
          <w:rFonts w:ascii="Calibri" w:hAnsi="Calibri" w:cs="Calibri"/>
          <w:kern w:val="0"/>
          <w:sz w:val="24"/>
          <w:szCs w:val="24"/>
        </w:rPr>
        <w:t xml:space="preserve"> Director</w:t>
      </w:r>
      <w:r w:rsidRPr="00C06DA2">
        <w:rPr>
          <w:rFonts w:ascii="Calibri" w:hAnsi="Calibri" w:cs="Calibri"/>
          <w:kern w:val="0"/>
          <w:sz w:val="24"/>
          <w:szCs w:val="24"/>
        </w:rPr>
        <w:t>, the Finance</w:t>
      </w:r>
      <w:r w:rsidR="00C17DDB" w:rsidRPr="00C06DA2">
        <w:rPr>
          <w:rFonts w:ascii="Calibri" w:hAnsi="Calibri" w:cs="Calibri"/>
          <w:kern w:val="0"/>
          <w:sz w:val="24"/>
          <w:szCs w:val="24"/>
        </w:rPr>
        <w:t xml:space="preserve"> Manager, as well as </w:t>
      </w:r>
      <w:r w:rsidRPr="00C06DA2">
        <w:rPr>
          <w:rFonts w:ascii="Calibri" w:hAnsi="Calibri" w:cs="Calibri"/>
          <w:kern w:val="0"/>
          <w:sz w:val="24"/>
          <w:szCs w:val="24"/>
        </w:rPr>
        <w:t>representative</w:t>
      </w:r>
      <w:r w:rsidR="00C17DDB" w:rsidRPr="00C06DA2">
        <w:rPr>
          <w:rFonts w:ascii="Calibri" w:hAnsi="Calibri" w:cs="Calibri"/>
          <w:kern w:val="0"/>
          <w:sz w:val="24"/>
          <w:szCs w:val="24"/>
        </w:rPr>
        <w:t>s</w:t>
      </w:r>
      <w:r w:rsidRPr="00C06DA2">
        <w:rPr>
          <w:rFonts w:ascii="Calibri" w:hAnsi="Calibri" w:cs="Calibri"/>
          <w:kern w:val="0"/>
          <w:sz w:val="24"/>
          <w:szCs w:val="24"/>
        </w:rPr>
        <w:t xml:space="preserve"> of </w:t>
      </w:r>
      <w:r w:rsidRPr="00C06DA2">
        <w:rPr>
          <w:rFonts w:ascii="Calibri" w:hAnsi="Calibri" w:cs="Calibri"/>
          <w:sz w:val="24"/>
          <w:szCs w:val="24"/>
          <w:shd w:val="clear" w:color="auto" w:fill="FFFFFF"/>
        </w:rPr>
        <w:t>House &amp; Estate</w:t>
      </w:r>
      <w:r w:rsidRPr="00C06DA2">
        <w:rPr>
          <w:rFonts w:ascii="Calibri" w:hAnsi="Calibri" w:cs="Calibri"/>
          <w:kern w:val="0"/>
          <w:sz w:val="24"/>
          <w:szCs w:val="24"/>
        </w:rPr>
        <w:t xml:space="preserve"> projects to attend for specific meetings or agenda items at the Committee’s request</w:t>
      </w:r>
      <w:r w:rsidR="00A64054">
        <w:rPr>
          <w:rFonts w:ascii="Calibri" w:hAnsi="Calibri" w:cs="Calibri"/>
          <w:kern w:val="0"/>
          <w:sz w:val="24"/>
          <w:szCs w:val="24"/>
        </w:rPr>
        <w:t xml:space="preserve">. </w:t>
      </w:r>
      <w:r w:rsidR="00A64054" w:rsidRPr="00A64054">
        <w:rPr>
          <w:rFonts w:ascii="Calibri" w:hAnsi="Calibri" w:cs="Calibri"/>
          <w:kern w:val="0"/>
          <w:sz w:val="24"/>
          <w:szCs w:val="24"/>
        </w:rPr>
        <w:t xml:space="preserve"> </w:t>
      </w:r>
      <w:r w:rsidR="00A64054">
        <w:rPr>
          <w:rFonts w:ascii="Calibri" w:hAnsi="Calibri" w:cs="Calibri"/>
          <w:kern w:val="0"/>
          <w:sz w:val="24"/>
          <w:szCs w:val="24"/>
        </w:rPr>
        <w:t xml:space="preserve">Any </w:t>
      </w:r>
      <w:r w:rsidR="00A64054" w:rsidRPr="00C06DA2">
        <w:rPr>
          <w:rFonts w:ascii="Calibri" w:hAnsi="Calibri" w:cs="Calibri"/>
          <w:kern w:val="0"/>
          <w:sz w:val="24"/>
          <w:szCs w:val="24"/>
        </w:rPr>
        <w:t>External Committee Members are required to adhere to the Code of Conduct and term limits for Directors.</w:t>
      </w:r>
    </w:p>
    <w:p w14:paraId="7723E6C1" w14:textId="1256A33E" w:rsidR="00335FCA" w:rsidRPr="00C06DA2" w:rsidRDefault="00335FCA" w:rsidP="00673FFD">
      <w:pPr>
        <w:autoSpaceDE w:val="0"/>
        <w:autoSpaceDN w:val="0"/>
        <w:adjustRightInd w:val="0"/>
        <w:spacing w:after="47" w:line="276" w:lineRule="auto"/>
        <w:rPr>
          <w:rFonts w:ascii="Calibri" w:hAnsi="Calibri" w:cs="Calibri"/>
          <w:kern w:val="0"/>
          <w:sz w:val="24"/>
          <w:szCs w:val="24"/>
        </w:rPr>
      </w:pPr>
    </w:p>
    <w:p w14:paraId="135AAD1B" w14:textId="286C61B1" w:rsidR="005C482B" w:rsidRPr="00C06DA2" w:rsidRDefault="005C482B" w:rsidP="00673FFD">
      <w:pPr>
        <w:autoSpaceDE w:val="0"/>
        <w:autoSpaceDN w:val="0"/>
        <w:adjustRightInd w:val="0"/>
        <w:spacing w:after="47" w:line="276" w:lineRule="auto"/>
        <w:rPr>
          <w:rFonts w:ascii="Calibri" w:hAnsi="Calibri" w:cs="Calibri"/>
          <w:b/>
          <w:bCs/>
          <w:kern w:val="0"/>
          <w:sz w:val="24"/>
          <w:szCs w:val="24"/>
        </w:rPr>
      </w:pPr>
      <w:r w:rsidRPr="00C06DA2">
        <w:rPr>
          <w:rFonts w:ascii="Calibri" w:hAnsi="Calibri" w:cs="Calibri"/>
          <w:b/>
          <w:bCs/>
          <w:kern w:val="0"/>
          <w:sz w:val="24"/>
          <w:szCs w:val="24"/>
        </w:rPr>
        <w:t>Quorum</w:t>
      </w:r>
    </w:p>
    <w:p w14:paraId="31B656DC" w14:textId="25F331D3" w:rsidR="005C482B" w:rsidRPr="00C06DA2" w:rsidRDefault="00B304B8" w:rsidP="00673FFD">
      <w:pPr>
        <w:autoSpaceDE w:val="0"/>
        <w:autoSpaceDN w:val="0"/>
        <w:adjustRightInd w:val="0"/>
        <w:spacing w:after="47" w:line="276" w:lineRule="auto"/>
        <w:rPr>
          <w:rFonts w:ascii="Calibri" w:hAnsi="Calibri" w:cs="Calibri"/>
          <w:kern w:val="0"/>
          <w:sz w:val="24"/>
          <w:szCs w:val="24"/>
        </w:rPr>
      </w:pPr>
      <w:r>
        <w:rPr>
          <w:rFonts w:ascii="Calibri" w:hAnsi="Calibri" w:cs="Calibri"/>
          <w:kern w:val="0"/>
          <w:sz w:val="24"/>
          <w:szCs w:val="24"/>
        </w:rPr>
        <w:t xml:space="preserve">Two </w:t>
      </w:r>
      <w:r w:rsidR="005C482B" w:rsidRPr="00C06DA2">
        <w:rPr>
          <w:rFonts w:ascii="Calibri" w:hAnsi="Calibri" w:cs="Calibri"/>
          <w:kern w:val="0"/>
          <w:sz w:val="24"/>
          <w:szCs w:val="24"/>
        </w:rPr>
        <w:t xml:space="preserve">members of the </w:t>
      </w:r>
      <w:r w:rsidR="005C482B" w:rsidRPr="00C06DA2">
        <w:rPr>
          <w:rFonts w:ascii="Calibri" w:hAnsi="Calibri" w:cs="Calibri"/>
          <w:sz w:val="24"/>
          <w:szCs w:val="24"/>
          <w:shd w:val="clear" w:color="auto" w:fill="FFFFFF"/>
        </w:rPr>
        <w:t>House &amp; Estate</w:t>
      </w:r>
      <w:r w:rsidR="005C482B" w:rsidRPr="00C06DA2">
        <w:rPr>
          <w:rFonts w:ascii="Calibri" w:hAnsi="Calibri" w:cs="Calibri"/>
          <w:kern w:val="0"/>
          <w:sz w:val="24"/>
          <w:szCs w:val="24"/>
        </w:rPr>
        <w:t xml:space="preserve"> Committee will be present for the meeting to be deemed quorate.</w:t>
      </w:r>
    </w:p>
    <w:p w14:paraId="66885F2E" w14:textId="77777777" w:rsidR="007076E0" w:rsidRPr="00C06DA2" w:rsidRDefault="007076E0" w:rsidP="00673FFD">
      <w:pPr>
        <w:autoSpaceDE w:val="0"/>
        <w:autoSpaceDN w:val="0"/>
        <w:adjustRightInd w:val="0"/>
        <w:spacing w:after="0" w:line="276" w:lineRule="auto"/>
        <w:rPr>
          <w:rFonts w:ascii="Calibri" w:hAnsi="Calibri" w:cs="Calibri"/>
          <w:kern w:val="0"/>
          <w:sz w:val="24"/>
          <w:szCs w:val="24"/>
        </w:rPr>
      </w:pPr>
    </w:p>
    <w:p w14:paraId="71DF7710" w14:textId="77777777" w:rsidR="007076E0" w:rsidRPr="00C06DA2" w:rsidRDefault="007076E0" w:rsidP="00673FFD">
      <w:pPr>
        <w:autoSpaceDE w:val="0"/>
        <w:autoSpaceDN w:val="0"/>
        <w:adjustRightInd w:val="0"/>
        <w:spacing w:after="0" w:line="276" w:lineRule="auto"/>
        <w:rPr>
          <w:rFonts w:ascii="Calibri" w:hAnsi="Calibri" w:cs="Calibri"/>
          <w:kern w:val="0"/>
          <w:sz w:val="24"/>
          <w:szCs w:val="24"/>
        </w:rPr>
      </w:pPr>
      <w:r w:rsidRPr="00C06DA2">
        <w:rPr>
          <w:rFonts w:ascii="Calibri" w:hAnsi="Calibri" w:cs="Calibri"/>
          <w:b/>
          <w:bCs/>
          <w:kern w:val="0"/>
          <w:sz w:val="24"/>
          <w:szCs w:val="24"/>
        </w:rPr>
        <w:t xml:space="preserve">Responsibilities </w:t>
      </w:r>
    </w:p>
    <w:p w14:paraId="3965C5FF" w14:textId="77777777" w:rsidR="00635895" w:rsidRPr="00C06DA2" w:rsidRDefault="007076E0" w:rsidP="00635895">
      <w:pPr>
        <w:autoSpaceDE w:val="0"/>
        <w:autoSpaceDN w:val="0"/>
        <w:adjustRightInd w:val="0"/>
        <w:spacing w:after="0" w:line="276" w:lineRule="auto"/>
        <w:rPr>
          <w:rFonts w:ascii="Calibri" w:hAnsi="Calibri" w:cs="Calibri"/>
          <w:kern w:val="0"/>
          <w:sz w:val="24"/>
          <w:szCs w:val="24"/>
        </w:rPr>
      </w:pPr>
      <w:r w:rsidRPr="00C06DA2">
        <w:rPr>
          <w:rFonts w:ascii="Calibri" w:hAnsi="Calibri" w:cs="Calibri"/>
          <w:kern w:val="0"/>
          <w:sz w:val="24"/>
          <w:szCs w:val="24"/>
        </w:rPr>
        <w:t xml:space="preserve">The </w:t>
      </w:r>
      <w:r w:rsidRPr="00C06DA2">
        <w:rPr>
          <w:rFonts w:ascii="Calibri" w:hAnsi="Calibri" w:cs="Calibri"/>
          <w:sz w:val="24"/>
          <w:szCs w:val="24"/>
          <w:shd w:val="clear" w:color="auto" w:fill="FFFFFF"/>
        </w:rPr>
        <w:t>House &amp; Estate</w:t>
      </w:r>
      <w:r w:rsidRPr="00C06DA2">
        <w:rPr>
          <w:rFonts w:ascii="Calibri" w:hAnsi="Calibri" w:cs="Calibri"/>
          <w:kern w:val="0"/>
          <w:sz w:val="24"/>
          <w:szCs w:val="24"/>
        </w:rPr>
        <w:t xml:space="preserve"> Committee will advise the Board on: </w:t>
      </w:r>
    </w:p>
    <w:p w14:paraId="738121D9" w14:textId="77777777" w:rsidR="00635895" w:rsidRPr="005E356F" w:rsidRDefault="007076E0" w:rsidP="005E356F">
      <w:pPr>
        <w:pStyle w:val="ListParagraph"/>
        <w:numPr>
          <w:ilvl w:val="0"/>
          <w:numId w:val="43"/>
        </w:numPr>
        <w:autoSpaceDE w:val="0"/>
        <w:autoSpaceDN w:val="0"/>
        <w:adjustRightInd w:val="0"/>
        <w:spacing w:after="0" w:line="276" w:lineRule="auto"/>
        <w:rPr>
          <w:rFonts w:ascii="Calibri" w:hAnsi="Calibri" w:cs="Calibri"/>
          <w:kern w:val="0"/>
          <w:sz w:val="24"/>
          <w:szCs w:val="24"/>
        </w:rPr>
      </w:pPr>
      <w:r w:rsidRPr="005E356F">
        <w:rPr>
          <w:rFonts w:ascii="Calibri" w:hAnsi="Calibri" w:cs="Calibri"/>
          <w:kern w:val="0"/>
          <w:sz w:val="24"/>
          <w:szCs w:val="24"/>
        </w:rPr>
        <w:t xml:space="preserve">Proposed Acquisition or disposal of </w:t>
      </w:r>
      <w:r w:rsidR="00CC3254" w:rsidRPr="005E356F">
        <w:rPr>
          <w:rFonts w:ascii="Calibri" w:hAnsi="Calibri" w:cs="Calibri"/>
          <w:kern w:val="0"/>
          <w:sz w:val="24"/>
          <w:szCs w:val="24"/>
        </w:rPr>
        <w:t xml:space="preserve">property </w:t>
      </w:r>
      <w:r w:rsidRPr="005E356F">
        <w:rPr>
          <w:rFonts w:ascii="Calibri" w:hAnsi="Calibri" w:cs="Calibri"/>
          <w:kern w:val="0"/>
          <w:sz w:val="24"/>
          <w:szCs w:val="24"/>
        </w:rPr>
        <w:t>or land assets</w:t>
      </w:r>
      <w:r w:rsidR="002D3212" w:rsidRPr="005E356F">
        <w:rPr>
          <w:rFonts w:ascii="Calibri" w:hAnsi="Calibri" w:cs="Calibri"/>
          <w:kern w:val="0"/>
          <w:sz w:val="24"/>
          <w:szCs w:val="24"/>
        </w:rPr>
        <w:t>.</w:t>
      </w:r>
      <w:r w:rsidRPr="005E356F">
        <w:rPr>
          <w:rFonts w:ascii="Calibri" w:hAnsi="Calibri" w:cs="Calibri"/>
          <w:kern w:val="0"/>
          <w:sz w:val="24"/>
          <w:szCs w:val="24"/>
        </w:rPr>
        <w:t xml:space="preserve"> </w:t>
      </w:r>
    </w:p>
    <w:p w14:paraId="3F9A6697" w14:textId="77777777" w:rsidR="00635895" w:rsidRPr="005E356F" w:rsidRDefault="00CC3254" w:rsidP="005E356F">
      <w:pPr>
        <w:pStyle w:val="ListParagraph"/>
        <w:numPr>
          <w:ilvl w:val="0"/>
          <w:numId w:val="43"/>
        </w:numPr>
        <w:autoSpaceDE w:val="0"/>
        <w:autoSpaceDN w:val="0"/>
        <w:adjustRightInd w:val="0"/>
        <w:spacing w:after="0" w:line="276" w:lineRule="auto"/>
        <w:rPr>
          <w:rFonts w:ascii="Calibri" w:hAnsi="Calibri" w:cs="Calibri"/>
          <w:kern w:val="0"/>
          <w:sz w:val="24"/>
          <w:szCs w:val="24"/>
        </w:rPr>
      </w:pPr>
      <w:r w:rsidRPr="005E356F">
        <w:rPr>
          <w:rFonts w:ascii="Calibri" w:hAnsi="Calibri" w:cs="Calibri"/>
          <w:kern w:val="0"/>
          <w:sz w:val="24"/>
          <w:szCs w:val="24"/>
        </w:rPr>
        <w:t>Collections policy</w:t>
      </w:r>
      <w:r w:rsidR="002D3212" w:rsidRPr="005E356F">
        <w:rPr>
          <w:rFonts w:ascii="Calibri" w:hAnsi="Calibri" w:cs="Calibri"/>
          <w:kern w:val="0"/>
          <w:sz w:val="24"/>
          <w:szCs w:val="24"/>
        </w:rPr>
        <w:t xml:space="preserve"> including </w:t>
      </w:r>
      <w:r w:rsidR="00803D32" w:rsidRPr="005E356F">
        <w:rPr>
          <w:rFonts w:ascii="Calibri" w:hAnsi="Calibri" w:cs="Calibri"/>
          <w:kern w:val="0"/>
          <w:sz w:val="24"/>
          <w:szCs w:val="24"/>
        </w:rPr>
        <w:t>acquisitions.</w:t>
      </w:r>
      <w:r w:rsidRPr="005E356F">
        <w:rPr>
          <w:rFonts w:ascii="Calibri" w:hAnsi="Calibri" w:cs="Calibri"/>
          <w:kern w:val="0"/>
          <w:sz w:val="24"/>
          <w:szCs w:val="24"/>
        </w:rPr>
        <w:t xml:space="preserve"> </w:t>
      </w:r>
    </w:p>
    <w:p w14:paraId="356DEAB0" w14:textId="02AD7C57" w:rsidR="00CC3254" w:rsidRPr="005E356F" w:rsidRDefault="00803D32" w:rsidP="005E356F">
      <w:pPr>
        <w:pStyle w:val="ListParagraph"/>
        <w:numPr>
          <w:ilvl w:val="0"/>
          <w:numId w:val="43"/>
        </w:numPr>
        <w:autoSpaceDE w:val="0"/>
        <w:autoSpaceDN w:val="0"/>
        <w:adjustRightInd w:val="0"/>
        <w:spacing w:after="0" w:line="276" w:lineRule="auto"/>
        <w:rPr>
          <w:rFonts w:ascii="Calibri" w:hAnsi="Calibri" w:cs="Calibri"/>
          <w:kern w:val="0"/>
          <w:sz w:val="24"/>
          <w:szCs w:val="24"/>
        </w:rPr>
      </w:pPr>
      <w:r w:rsidRPr="005E356F">
        <w:rPr>
          <w:rFonts w:ascii="Calibri" w:hAnsi="Calibri" w:cs="Calibri"/>
          <w:kern w:val="0"/>
          <w:sz w:val="24"/>
          <w:szCs w:val="24"/>
        </w:rPr>
        <w:t>Conserving, c</w:t>
      </w:r>
      <w:r w:rsidR="00CC3254" w:rsidRPr="005E356F">
        <w:rPr>
          <w:rFonts w:ascii="Calibri" w:hAnsi="Calibri" w:cs="Calibri"/>
          <w:kern w:val="0"/>
          <w:sz w:val="24"/>
          <w:szCs w:val="24"/>
        </w:rPr>
        <w:t>ataloguing</w:t>
      </w:r>
      <w:r w:rsidRPr="005E356F">
        <w:rPr>
          <w:rFonts w:ascii="Calibri" w:hAnsi="Calibri" w:cs="Calibri"/>
          <w:kern w:val="0"/>
          <w:sz w:val="24"/>
          <w:szCs w:val="24"/>
        </w:rPr>
        <w:t>,</w:t>
      </w:r>
      <w:r w:rsidR="00CC3254" w:rsidRPr="005E356F">
        <w:rPr>
          <w:rFonts w:ascii="Calibri" w:hAnsi="Calibri" w:cs="Calibri"/>
          <w:kern w:val="0"/>
          <w:sz w:val="24"/>
          <w:szCs w:val="24"/>
        </w:rPr>
        <w:t xml:space="preserve"> and managing collections</w:t>
      </w:r>
      <w:r w:rsidR="00635895" w:rsidRPr="005E356F">
        <w:rPr>
          <w:rFonts w:ascii="Calibri" w:hAnsi="Calibri" w:cs="Calibri"/>
          <w:kern w:val="0"/>
          <w:sz w:val="24"/>
          <w:szCs w:val="24"/>
        </w:rPr>
        <w:t>, including the artworks and library</w:t>
      </w:r>
    </w:p>
    <w:p w14:paraId="4A07F6F5" w14:textId="77777777" w:rsidR="007076E0" w:rsidRPr="00C06DA2" w:rsidRDefault="007076E0" w:rsidP="00673FFD">
      <w:pPr>
        <w:autoSpaceDE w:val="0"/>
        <w:autoSpaceDN w:val="0"/>
        <w:adjustRightInd w:val="0"/>
        <w:spacing w:after="0" w:line="276" w:lineRule="auto"/>
        <w:rPr>
          <w:rFonts w:ascii="Calibri" w:hAnsi="Calibri" w:cs="Calibri"/>
          <w:kern w:val="0"/>
          <w:sz w:val="24"/>
          <w:szCs w:val="24"/>
        </w:rPr>
      </w:pPr>
      <w:r w:rsidRPr="00C06DA2">
        <w:rPr>
          <w:rFonts w:ascii="Calibri" w:hAnsi="Calibri" w:cs="Calibri"/>
          <w:kern w:val="0"/>
          <w:sz w:val="24"/>
          <w:szCs w:val="24"/>
        </w:rPr>
        <w:t xml:space="preserve">The </w:t>
      </w:r>
      <w:r w:rsidRPr="00C06DA2">
        <w:rPr>
          <w:rFonts w:ascii="Calibri" w:hAnsi="Calibri" w:cs="Calibri"/>
          <w:sz w:val="24"/>
          <w:szCs w:val="24"/>
          <w:shd w:val="clear" w:color="auto" w:fill="FFFFFF"/>
        </w:rPr>
        <w:t xml:space="preserve">House &amp; Estate </w:t>
      </w:r>
      <w:r w:rsidRPr="00C06DA2">
        <w:rPr>
          <w:rFonts w:ascii="Calibri" w:hAnsi="Calibri" w:cs="Calibri"/>
          <w:kern w:val="0"/>
          <w:sz w:val="24"/>
          <w:szCs w:val="24"/>
        </w:rPr>
        <w:t xml:space="preserve">Committee may: </w:t>
      </w:r>
    </w:p>
    <w:p w14:paraId="2E9A03C0" w14:textId="794A39E4" w:rsidR="007076E0" w:rsidRPr="00C06DA2" w:rsidRDefault="00CE64F5" w:rsidP="00FE344B">
      <w:pPr>
        <w:autoSpaceDE w:val="0"/>
        <w:autoSpaceDN w:val="0"/>
        <w:adjustRightInd w:val="0"/>
        <w:spacing w:after="47" w:line="276" w:lineRule="auto"/>
        <w:ind w:left="720"/>
        <w:rPr>
          <w:rFonts w:ascii="Calibri" w:hAnsi="Calibri" w:cs="Calibri"/>
          <w:kern w:val="0"/>
          <w:sz w:val="24"/>
          <w:szCs w:val="24"/>
        </w:rPr>
      </w:pPr>
      <w:r w:rsidRPr="00C06DA2">
        <w:rPr>
          <w:rFonts w:ascii="Calibri" w:hAnsi="Calibri" w:cs="Calibri"/>
          <w:kern w:val="0"/>
          <w:sz w:val="24"/>
          <w:szCs w:val="24"/>
        </w:rPr>
        <w:t>C</w:t>
      </w:r>
      <w:r w:rsidR="007076E0" w:rsidRPr="00C06DA2">
        <w:rPr>
          <w:rFonts w:ascii="Calibri" w:hAnsi="Calibri" w:cs="Calibri"/>
          <w:kern w:val="0"/>
          <w:sz w:val="24"/>
          <w:szCs w:val="24"/>
        </w:rPr>
        <w:t xml:space="preserve">o-opt additional </w:t>
      </w:r>
      <w:r w:rsidR="00FE344B" w:rsidRPr="00C06DA2">
        <w:rPr>
          <w:rFonts w:ascii="Calibri" w:hAnsi="Calibri" w:cs="Calibri"/>
          <w:kern w:val="0"/>
          <w:sz w:val="24"/>
          <w:szCs w:val="24"/>
        </w:rPr>
        <w:t xml:space="preserve">external </w:t>
      </w:r>
      <w:r w:rsidR="007076E0" w:rsidRPr="00C06DA2">
        <w:rPr>
          <w:rFonts w:ascii="Calibri" w:hAnsi="Calibri" w:cs="Calibri"/>
          <w:kern w:val="0"/>
          <w:sz w:val="24"/>
          <w:szCs w:val="24"/>
        </w:rPr>
        <w:t xml:space="preserve">members to provide specialist skills, knowledge and experience; and </w:t>
      </w:r>
    </w:p>
    <w:p w14:paraId="245FCB35" w14:textId="15A41921" w:rsidR="00FE344B" w:rsidRPr="00C06DA2" w:rsidRDefault="0042781D" w:rsidP="00FE344B">
      <w:pPr>
        <w:autoSpaceDE w:val="0"/>
        <w:autoSpaceDN w:val="0"/>
        <w:adjustRightInd w:val="0"/>
        <w:spacing w:after="0" w:line="276" w:lineRule="auto"/>
        <w:ind w:left="720"/>
        <w:rPr>
          <w:rFonts w:ascii="Calibri" w:hAnsi="Calibri" w:cs="Calibri"/>
          <w:kern w:val="0"/>
          <w:sz w:val="24"/>
          <w:szCs w:val="24"/>
        </w:rPr>
      </w:pPr>
      <w:r>
        <w:rPr>
          <w:rFonts w:ascii="Calibri" w:hAnsi="Calibri" w:cs="Calibri"/>
          <w:kern w:val="0"/>
          <w:sz w:val="24"/>
          <w:szCs w:val="24"/>
        </w:rPr>
        <w:t>P</w:t>
      </w:r>
      <w:r w:rsidR="007076E0" w:rsidRPr="00C06DA2">
        <w:rPr>
          <w:rFonts w:ascii="Calibri" w:hAnsi="Calibri" w:cs="Calibri"/>
          <w:kern w:val="0"/>
          <w:sz w:val="24"/>
          <w:szCs w:val="24"/>
        </w:rPr>
        <w:t xml:space="preserve">rocure specialist advice at the reasonable expense of Tyrone Guthrie Centre, subject to prior approval and budgets agreed by the Board. </w:t>
      </w:r>
    </w:p>
    <w:p w14:paraId="14CC49BC" w14:textId="45701E1B" w:rsidR="007A3D54" w:rsidRPr="00C06DA2" w:rsidRDefault="007A3D54" w:rsidP="00673FFD">
      <w:pPr>
        <w:autoSpaceDE w:val="0"/>
        <w:autoSpaceDN w:val="0"/>
        <w:adjustRightInd w:val="0"/>
        <w:spacing w:after="0" w:line="276" w:lineRule="auto"/>
        <w:rPr>
          <w:rFonts w:ascii="Calibri" w:hAnsi="Calibri" w:cs="Calibri"/>
          <w:kern w:val="0"/>
          <w:sz w:val="24"/>
          <w:szCs w:val="24"/>
        </w:rPr>
      </w:pPr>
      <w:r w:rsidRPr="00C06DA2">
        <w:rPr>
          <w:rFonts w:ascii="Calibri" w:hAnsi="Calibri" w:cs="Calibri"/>
          <w:b/>
          <w:bCs/>
          <w:kern w:val="0"/>
          <w:sz w:val="24"/>
          <w:szCs w:val="24"/>
        </w:rPr>
        <w:lastRenderedPageBreak/>
        <w:t xml:space="preserve">Reporting </w:t>
      </w:r>
    </w:p>
    <w:p w14:paraId="7C3576FA" w14:textId="384DDF26" w:rsidR="007A3D54" w:rsidRPr="00C06DA2" w:rsidRDefault="007A3D54" w:rsidP="00673FFD">
      <w:pPr>
        <w:autoSpaceDE w:val="0"/>
        <w:autoSpaceDN w:val="0"/>
        <w:adjustRightInd w:val="0"/>
        <w:spacing w:after="47" w:line="276" w:lineRule="auto"/>
        <w:rPr>
          <w:rFonts w:ascii="Calibri" w:hAnsi="Calibri" w:cs="Calibri"/>
          <w:kern w:val="0"/>
          <w:sz w:val="24"/>
          <w:szCs w:val="24"/>
        </w:rPr>
      </w:pPr>
      <w:r w:rsidRPr="00C06DA2">
        <w:rPr>
          <w:rFonts w:ascii="Calibri" w:hAnsi="Calibri" w:cs="Calibri"/>
          <w:kern w:val="0"/>
          <w:sz w:val="24"/>
          <w:szCs w:val="24"/>
        </w:rPr>
        <w:t xml:space="preserve">The Chair of the </w:t>
      </w:r>
      <w:r w:rsidRPr="00C06DA2">
        <w:rPr>
          <w:rFonts w:ascii="Calibri" w:hAnsi="Calibri" w:cs="Calibri"/>
          <w:sz w:val="24"/>
          <w:szCs w:val="24"/>
          <w:shd w:val="clear" w:color="auto" w:fill="FFFFFF"/>
        </w:rPr>
        <w:t>House &amp; Estate Committee</w:t>
      </w:r>
      <w:r w:rsidRPr="00C06DA2">
        <w:rPr>
          <w:rFonts w:ascii="Calibri" w:hAnsi="Calibri" w:cs="Calibri"/>
          <w:kern w:val="0"/>
          <w:sz w:val="24"/>
          <w:szCs w:val="24"/>
        </w:rPr>
        <w:t xml:space="preserve"> is appointed by the Board, and the Committee will formally report to the Board. The Committee will be provided with a secretariat function by the (Executive) Director.</w:t>
      </w:r>
    </w:p>
    <w:p w14:paraId="462297FF" w14:textId="77777777" w:rsidR="004C29BA" w:rsidRPr="00C06DA2" w:rsidRDefault="004C29BA" w:rsidP="00673FFD">
      <w:pPr>
        <w:autoSpaceDE w:val="0"/>
        <w:autoSpaceDN w:val="0"/>
        <w:adjustRightInd w:val="0"/>
        <w:spacing w:after="47" w:line="276" w:lineRule="auto"/>
        <w:rPr>
          <w:rFonts w:ascii="Calibri" w:hAnsi="Calibri" w:cs="Calibri"/>
          <w:kern w:val="0"/>
          <w:sz w:val="24"/>
          <w:szCs w:val="24"/>
        </w:rPr>
      </w:pPr>
    </w:p>
    <w:p w14:paraId="4AE87B4E" w14:textId="6422EF4D" w:rsidR="00DF497D" w:rsidRPr="00C06DA2" w:rsidRDefault="00DF497D" w:rsidP="00673FFD">
      <w:pPr>
        <w:autoSpaceDE w:val="0"/>
        <w:autoSpaceDN w:val="0"/>
        <w:adjustRightInd w:val="0"/>
        <w:spacing w:after="0" w:line="276" w:lineRule="auto"/>
        <w:rPr>
          <w:rFonts w:ascii="Calibri" w:hAnsi="Calibri" w:cs="Calibri"/>
          <w:kern w:val="0"/>
          <w:sz w:val="24"/>
          <w:szCs w:val="24"/>
        </w:rPr>
      </w:pPr>
      <w:r w:rsidRPr="00C06DA2">
        <w:rPr>
          <w:rFonts w:ascii="Calibri" w:hAnsi="Calibri" w:cs="Calibri"/>
          <w:b/>
          <w:bCs/>
          <w:kern w:val="0"/>
          <w:sz w:val="24"/>
          <w:szCs w:val="24"/>
        </w:rPr>
        <w:t xml:space="preserve">Information Requirements </w:t>
      </w:r>
    </w:p>
    <w:p w14:paraId="53CF392D" w14:textId="77777777" w:rsidR="00DF497D" w:rsidRPr="00C06DA2" w:rsidRDefault="00DF497D" w:rsidP="00673FFD">
      <w:pPr>
        <w:autoSpaceDE w:val="0"/>
        <w:autoSpaceDN w:val="0"/>
        <w:adjustRightInd w:val="0"/>
        <w:spacing w:after="0" w:line="276" w:lineRule="auto"/>
        <w:rPr>
          <w:rFonts w:ascii="Calibri" w:hAnsi="Calibri" w:cs="Calibri"/>
          <w:kern w:val="0"/>
          <w:sz w:val="24"/>
          <w:szCs w:val="24"/>
        </w:rPr>
      </w:pPr>
      <w:r w:rsidRPr="00C06DA2">
        <w:rPr>
          <w:rFonts w:ascii="Calibri" w:hAnsi="Calibri" w:cs="Calibri"/>
          <w:kern w:val="0"/>
          <w:sz w:val="24"/>
          <w:szCs w:val="24"/>
        </w:rPr>
        <w:t xml:space="preserve">For each meeting </w:t>
      </w:r>
      <w:r w:rsidRPr="00C06DA2">
        <w:rPr>
          <w:rFonts w:ascii="Calibri" w:hAnsi="Calibri" w:cs="Calibri"/>
          <w:sz w:val="24"/>
          <w:szCs w:val="24"/>
          <w:shd w:val="clear" w:color="auto" w:fill="FFFFFF"/>
        </w:rPr>
        <w:t>House &amp; Estate</w:t>
      </w:r>
      <w:r w:rsidRPr="00C06DA2">
        <w:rPr>
          <w:rFonts w:ascii="Calibri" w:hAnsi="Calibri" w:cs="Calibri"/>
          <w:kern w:val="0"/>
          <w:sz w:val="24"/>
          <w:szCs w:val="24"/>
        </w:rPr>
        <w:t xml:space="preserve"> Committee will be provided (well ahead of the meeting) with: </w:t>
      </w:r>
    </w:p>
    <w:p w14:paraId="6DC8A2C1" w14:textId="02EF3307" w:rsidR="00D62602" w:rsidRPr="00C06DA2" w:rsidRDefault="00DF497D" w:rsidP="002C17E3">
      <w:pPr>
        <w:autoSpaceDE w:val="0"/>
        <w:autoSpaceDN w:val="0"/>
        <w:adjustRightInd w:val="0"/>
        <w:spacing w:after="47" w:line="276" w:lineRule="auto"/>
        <w:ind w:left="720"/>
        <w:rPr>
          <w:rFonts w:ascii="Calibri" w:hAnsi="Calibri" w:cs="Calibri"/>
          <w:kern w:val="0"/>
          <w:sz w:val="24"/>
          <w:szCs w:val="24"/>
        </w:rPr>
      </w:pPr>
      <w:r w:rsidRPr="00C06DA2">
        <w:rPr>
          <w:rFonts w:ascii="Calibri" w:hAnsi="Calibri" w:cs="Calibri"/>
          <w:kern w:val="0"/>
          <w:sz w:val="24"/>
          <w:szCs w:val="24"/>
        </w:rPr>
        <w:t xml:space="preserve">A report summarising any significant changes to Tyrone Guthrie Centre’s </w:t>
      </w:r>
      <w:r w:rsidRPr="00C06DA2">
        <w:rPr>
          <w:rFonts w:ascii="Calibri" w:hAnsi="Calibri" w:cs="Calibri"/>
          <w:sz w:val="24"/>
          <w:szCs w:val="24"/>
          <w:shd w:val="clear" w:color="auto" w:fill="FFFFFF"/>
        </w:rPr>
        <w:t>House &amp; Estate</w:t>
      </w:r>
      <w:r w:rsidRPr="00C06DA2">
        <w:rPr>
          <w:rFonts w:ascii="Calibri" w:hAnsi="Calibri" w:cs="Calibri"/>
          <w:kern w:val="0"/>
          <w:sz w:val="24"/>
          <w:szCs w:val="24"/>
        </w:rPr>
        <w:t xml:space="preserve"> </w:t>
      </w:r>
      <w:r w:rsidR="00862829" w:rsidRPr="00C06DA2">
        <w:rPr>
          <w:rFonts w:ascii="Calibri" w:hAnsi="Calibri" w:cs="Calibri"/>
          <w:kern w:val="0"/>
          <w:sz w:val="24"/>
          <w:szCs w:val="24"/>
        </w:rPr>
        <w:t>and Collections policies</w:t>
      </w:r>
      <w:r w:rsidR="002C17E3" w:rsidRPr="00C06DA2">
        <w:rPr>
          <w:rFonts w:ascii="Calibri" w:hAnsi="Calibri" w:cs="Calibri"/>
          <w:kern w:val="0"/>
          <w:sz w:val="24"/>
          <w:szCs w:val="24"/>
        </w:rPr>
        <w:t>.</w:t>
      </w:r>
    </w:p>
    <w:p w14:paraId="10141103" w14:textId="2D853FC1" w:rsidR="00C00637" w:rsidRPr="00C06DA2" w:rsidRDefault="00C00637" w:rsidP="002C17E3">
      <w:pPr>
        <w:autoSpaceDE w:val="0"/>
        <w:autoSpaceDN w:val="0"/>
        <w:adjustRightInd w:val="0"/>
        <w:spacing w:after="47" w:line="276" w:lineRule="auto"/>
        <w:ind w:left="720"/>
        <w:rPr>
          <w:rFonts w:ascii="Calibri" w:hAnsi="Calibri" w:cs="Calibri"/>
          <w:kern w:val="0"/>
          <w:sz w:val="24"/>
          <w:szCs w:val="24"/>
        </w:rPr>
      </w:pPr>
      <w:r w:rsidRPr="00C06DA2">
        <w:rPr>
          <w:rFonts w:ascii="Calibri" w:hAnsi="Calibri" w:cs="Calibri"/>
          <w:kern w:val="0"/>
          <w:sz w:val="24"/>
          <w:szCs w:val="24"/>
        </w:rPr>
        <w:t>The Risk Register</w:t>
      </w:r>
      <w:r w:rsidR="002C17E3" w:rsidRPr="00C06DA2">
        <w:rPr>
          <w:rFonts w:ascii="Calibri" w:hAnsi="Calibri" w:cs="Calibri"/>
          <w:kern w:val="0"/>
          <w:sz w:val="24"/>
          <w:szCs w:val="24"/>
        </w:rPr>
        <w:t>.</w:t>
      </w:r>
    </w:p>
    <w:p w14:paraId="4FD14505" w14:textId="79426A28" w:rsidR="00DF497D" w:rsidRPr="00C06DA2" w:rsidRDefault="00D62602" w:rsidP="002C17E3">
      <w:pPr>
        <w:autoSpaceDE w:val="0"/>
        <w:autoSpaceDN w:val="0"/>
        <w:adjustRightInd w:val="0"/>
        <w:spacing w:after="47" w:line="276" w:lineRule="auto"/>
        <w:ind w:left="720"/>
        <w:rPr>
          <w:rFonts w:ascii="Calibri" w:hAnsi="Calibri" w:cs="Calibri"/>
          <w:kern w:val="0"/>
          <w:sz w:val="24"/>
          <w:szCs w:val="24"/>
        </w:rPr>
      </w:pPr>
      <w:r w:rsidRPr="00C06DA2">
        <w:rPr>
          <w:rFonts w:ascii="Calibri" w:hAnsi="Calibri" w:cs="Calibri"/>
          <w:kern w:val="0"/>
          <w:sz w:val="24"/>
          <w:szCs w:val="24"/>
        </w:rPr>
        <w:t xml:space="preserve">The </w:t>
      </w:r>
      <w:r w:rsidR="00DF497D" w:rsidRPr="00C06DA2">
        <w:rPr>
          <w:rFonts w:ascii="Calibri" w:hAnsi="Calibri" w:cs="Calibri"/>
          <w:kern w:val="0"/>
          <w:sz w:val="24"/>
          <w:szCs w:val="24"/>
        </w:rPr>
        <w:t>Fixed Assets Register noting a</w:t>
      </w:r>
      <w:r w:rsidR="00862829" w:rsidRPr="00C06DA2">
        <w:rPr>
          <w:rFonts w:ascii="Calibri" w:hAnsi="Calibri" w:cs="Calibri"/>
          <w:kern w:val="0"/>
          <w:sz w:val="24"/>
          <w:szCs w:val="24"/>
        </w:rPr>
        <w:t>ny</w:t>
      </w:r>
      <w:r w:rsidR="00DF497D" w:rsidRPr="00C06DA2">
        <w:rPr>
          <w:rFonts w:ascii="Calibri" w:hAnsi="Calibri" w:cs="Calibri"/>
          <w:kern w:val="0"/>
          <w:sz w:val="24"/>
          <w:szCs w:val="24"/>
        </w:rPr>
        <w:t xml:space="preserve"> changes since the last meeting. </w:t>
      </w:r>
    </w:p>
    <w:p w14:paraId="10B0C1B9" w14:textId="77777777" w:rsidR="007076E0" w:rsidRPr="00C06DA2" w:rsidRDefault="007076E0" w:rsidP="00673FFD">
      <w:pPr>
        <w:autoSpaceDE w:val="0"/>
        <w:autoSpaceDN w:val="0"/>
        <w:adjustRightInd w:val="0"/>
        <w:spacing w:after="0" w:line="276" w:lineRule="auto"/>
        <w:rPr>
          <w:rFonts w:ascii="Calibri" w:hAnsi="Calibri" w:cs="Calibri"/>
          <w:i/>
          <w:iCs/>
          <w:sz w:val="24"/>
          <w:szCs w:val="24"/>
        </w:rPr>
      </w:pPr>
    </w:p>
    <w:bookmarkEnd w:id="1"/>
    <w:p w14:paraId="5FC2A5F3" w14:textId="219546EA" w:rsidR="000351B4" w:rsidRPr="00C06DA2" w:rsidRDefault="000351B4">
      <w:pPr>
        <w:rPr>
          <w:rFonts w:ascii="Calibri" w:eastAsiaTheme="majorEastAsia" w:hAnsi="Calibri" w:cs="Calibri"/>
          <w:sz w:val="24"/>
          <w:szCs w:val="24"/>
        </w:rPr>
      </w:pPr>
      <w:r w:rsidRPr="00C06DA2">
        <w:rPr>
          <w:rFonts w:ascii="Calibri" w:eastAsiaTheme="majorEastAsia" w:hAnsi="Calibri" w:cs="Calibri"/>
          <w:sz w:val="24"/>
          <w:szCs w:val="24"/>
        </w:rPr>
        <w:br w:type="page"/>
      </w:r>
    </w:p>
    <w:p w14:paraId="05EFE5C5" w14:textId="7424AB9D" w:rsidR="000351B4" w:rsidRDefault="000351B4" w:rsidP="000351B4">
      <w:pPr>
        <w:rPr>
          <w:rFonts w:ascii="Calibri" w:hAnsi="Calibri" w:cs="Calibri"/>
          <w:b/>
          <w:bCs/>
          <w:sz w:val="24"/>
          <w:szCs w:val="24"/>
        </w:rPr>
      </w:pPr>
      <w:r w:rsidRPr="00E81718">
        <w:rPr>
          <w:rFonts w:ascii="Calibri" w:hAnsi="Calibri" w:cs="Calibri"/>
          <w:b/>
          <w:bCs/>
          <w:sz w:val="24"/>
          <w:szCs w:val="24"/>
        </w:rPr>
        <w:lastRenderedPageBreak/>
        <w:t xml:space="preserve">Register of Members </w:t>
      </w:r>
      <w:r w:rsidR="00E86D6D">
        <w:rPr>
          <w:rFonts w:ascii="Calibri" w:hAnsi="Calibri" w:cs="Calibri"/>
          <w:b/>
          <w:bCs/>
          <w:sz w:val="24"/>
          <w:szCs w:val="24"/>
        </w:rPr>
        <w:t>(including board directors)</w:t>
      </w:r>
      <w:r w:rsidR="007539E3">
        <w:rPr>
          <w:rFonts w:ascii="Calibri" w:hAnsi="Calibri" w:cs="Calibri"/>
          <w:b/>
          <w:bCs/>
          <w:sz w:val="24"/>
          <w:szCs w:val="24"/>
        </w:rPr>
        <w:br/>
      </w:r>
      <w:r w:rsidRPr="00E81718">
        <w:rPr>
          <w:rFonts w:ascii="Calibri" w:hAnsi="Calibri" w:cs="Calibri"/>
          <w:b/>
          <w:bCs/>
          <w:sz w:val="24"/>
          <w:szCs w:val="24"/>
        </w:rPr>
        <w:t>The Tyrone Guthrie Centre at Annaghmakerrig</w:t>
      </w:r>
      <w:r w:rsidR="00A15D38" w:rsidRPr="00E81718">
        <w:rPr>
          <w:rFonts w:ascii="Calibri" w:hAnsi="Calibri" w:cs="Calibri"/>
          <w:b/>
          <w:bCs/>
          <w:sz w:val="24"/>
          <w:szCs w:val="24"/>
        </w:rPr>
        <w:t xml:space="preserve"> CLG</w:t>
      </w:r>
    </w:p>
    <w:p w14:paraId="5F5930E5" w14:textId="683C6499" w:rsidR="0001369F" w:rsidRPr="0001369F" w:rsidRDefault="008D0BD6" w:rsidP="000351B4">
      <w:pPr>
        <w:rPr>
          <w:rFonts w:ascii="Calibri" w:hAnsi="Calibri" w:cs="Calibri"/>
          <w:sz w:val="20"/>
          <w:szCs w:val="20"/>
        </w:rPr>
      </w:pPr>
      <w:r>
        <w:rPr>
          <w:rFonts w:ascii="Calibri" w:hAnsi="Calibri" w:cs="Calibri"/>
          <w:sz w:val="20"/>
          <w:szCs w:val="20"/>
        </w:rPr>
        <w:t>February</w:t>
      </w:r>
      <w:r w:rsidR="0001369F" w:rsidRPr="0001369F">
        <w:rPr>
          <w:rFonts w:ascii="Calibri" w:hAnsi="Calibri" w:cs="Calibri"/>
          <w:sz w:val="20"/>
          <w:szCs w:val="20"/>
        </w:rPr>
        <w:t>2026</w:t>
      </w:r>
    </w:p>
    <w:tbl>
      <w:tblPr>
        <w:tblW w:w="98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3227"/>
        <w:gridCol w:w="2126"/>
        <w:gridCol w:w="2722"/>
        <w:gridCol w:w="1814"/>
      </w:tblGrid>
      <w:tr w:rsidR="000351B4" w:rsidRPr="00E81718" w14:paraId="623512DA" w14:textId="77777777" w:rsidTr="004157EE">
        <w:trPr>
          <w:trHeight w:val="978"/>
        </w:trPr>
        <w:tc>
          <w:tcPr>
            <w:tcW w:w="3227" w:type="dxa"/>
          </w:tcPr>
          <w:p w14:paraId="5F4E5BF4" w14:textId="77777777" w:rsidR="000351B4" w:rsidRPr="00E81718" w:rsidRDefault="000351B4" w:rsidP="004F17CD">
            <w:pPr>
              <w:rPr>
                <w:rFonts w:ascii="Calibri" w:hAnsi="Calibri" w:cs="Calibri"/>
                <w:bCs/>
                <w:i/>
                <w:iCs/>
                <w:sz w:val="20"/>
                <w:szCs w:val="20"/>
              </w:rPr>
            </w:pPr>
            <w:r w:rsidRPr="00E81718">
              <w:rPr>
                <w:rFonts w:ascii="Calibri" w:hAnsi="Calibri" w:cs="Calibri"/>
                <w:bCs/>
                <w:i/>
                <w:iCs/>
                <w:sz w:val="20"/>
                <w:szCs w:val="20"/>
              </w:rPr>
              <w:t xml:space="preserve">Name </w:t>
            </w:r>
          </w:p>
          <w:p w14:paraId="5C2A91FB" w14:textId="77777777" w:rsidR="000351B4" w:rsidRPr="00E81718" w:rsidRDefault="000351B4" w:rsidP="004F17CD">
            <w:pPr>
              <w:rPr>
                <w:rFonts w:ascii="Calibri" w:hAnsi="Calibri" w:cs="Calibri"/>
                <w:bCs/>
                <w:i/>
                <w:iCs/>
                <w:sz w:val="20"/>
                <w:szCs w:val="20"/>
              </w:rPr>
            </w:pPr>
          </w:p>
        </w:tc>
        <w:tc>
          <w:tcPr>
            <w:tcW w:w="2126" w:type="dxa"/>
          </w:tcPr>
          <w:p w14:paraId="682F2B10" w14:textId="5282C299" w:rsidR="000351B4" w:rsidRPr="00E81718" w:rsidRDefault="000351B4" w:rsidP="004F17CD">
            <w:pPr>
              <w:rPr>
                <w:rFonts w:ascii="Calibri" w:hAnsi="Calibri" w:cs="Calibri"/>
                <w:bCs/>
                <w:i/>
                <w:iCs/>
                <w:sz w:val="20"/>
                <w:szCs w:val="20"/>
                <w:lang w:val="en-GB"/>
              </w:rPr>
            </w:pPr>
            <w:r w:rsidRPr="00E81718">
              <w:rPr>
                <w:rFonts w:ascii="Calibri" w:hAnsi="Calibri" w:cs="Calibri"/>
                <w:bCs/>
                <w:i/>
                <w:iCs/>
                <w:sz w:val="20"/>
                <w:szCs w:val="20"/>
                <w:lang w:val="en-GB"/>
              </w:rPr>
              <w:t>Date of invitation/ appointment as a Member of Company</w:t>
            </w:r>
          </w:p>
        </w:tc>
        <w:tc>
          <w:tcPr>
            <w:tcW w:w="2722" w:type="dxa"/>
          </w:tcPr>
          <w:p w14:paraId="7493FFB1" w14:textId="77777777" w:rsidR="000351B4" w:rsidRPr="00E81718" w:rsidRDefault="000351B4" w:rsidP="004F17CD">
            <w:pPr>
              <w:rPr>
                <w:rFonts w:ascii="Calibri" w:hAnsi="Calibri" w:cs="Calibri"/>
                <w:bCs/>
                <w:i/>
                <w:iCs/>
                <w:sz w:val="20"/>
                <w:szCs w:val="20"/>
              </w:rPr>
            </w:pPr>
            <w:r w:rsidRPr="00E81718">
              <w:rPr>
                <w:rFonts w:ascii="Calibri" w:hAnsi="Calibri" w:cs="Calibri"/>
                <w:bCs/>
                <w:i/>
                <w:iCs/>
                <w:sz w:val="20"/>
                <w:szCs w:val="20"/>
              </w:rPr>
              <w:t>Rationale</w:t>
            </w:r>
          </w:p>
        </w:tc>
        <w:tc>
          <w:tcPr>
            <w:tcW w:w="1814" w:type="dxa"/>
          </w:tcPr>
          <w:p w14:paraId="6CC5254E" w14:textId="77777777" w:rsidR="000351B4" w:rsidRPr="00E81718" w:rsidRDefault="000351B4" w:rsidP="004F17CD">
            <w:pPr>
              <w:rPr>
                <w:rFonts w:ascii="Calibri" w:hAnsi="Calibri" w:cs="Calibri"/>
                <w:bCs/>
                <w:i/>
                <w:iCs/>
                <w:sz w:val="20"/>
                <w:szCs w:val="20"/>
              </w:rPr>
            </w:pPr>
            <w:r w:rsidRPr="00E81718">
              <w:rPr>
                <w:rFonts w:ascii="Calibri" w:hAnsi="Calibri" w:cs="Calibri"/>
                <w:bCs/>
                <w:i/>
                <w:iCs/>
                <w:sz w:val="20"/>
                <w:szCs w:val="20"/>
              </w:rPr>
              <w:t>Guarantee signature date</w:t>
            </w:r>
          </w:p>
        </w:tc>
      </w:tr>
      <w:tr w:rsidR="000351B4" w:rsidRPr="00E81718" w14:paraId="3B51D757" w14:textId="77777777" w:rsidTr="007429DA">
        <w:trPr>
          <w:trHeight w:val="275"/>
        </w:trPr>
        <w:tc>
          <w:tcPr>
            <w:tcW w:w="3227" w:type="dxa"/>
          </w:tcPr>
          <w:p w14:paraId="2921163B" w14:textId="77777777" w:rsidR="000351B4" w:rsidRPr="00E81718" w:rsidRDefault="000351B4" w:rsidP="004F17CD">
            <w:pPr>
              <w:rPr>
                <w:rFonts w:ascii="Calibri" w:hAnsi="Calibri" w:cs="Calibri"/>
                <w:bCs/>
                <w:sz w:val="20"/>
                <w:szCs w:val="20"/>
              </w:rPr>
            </w:pPr>
            <w:r w:rsidRPr="00E81718">
              <w:rPr>
                <w:rFonts w:ascii="Calibri" w:hAnsi="Calibri" w:cs="Calibri"/>
                <w:bCs/>
                <w:sz w:val="20"/>
                <w:szCs w:val="20"/>
              </w:rPr>
              <w:t>Julia Crampton</w:t>
            </w:r>
          </w:p>
        </w:tc>
        <w:tc>
          <w:tcPr>
            <w:tcW w:w="2126" w:type="dxa"/>
          </w:tcPr>
          <w:p w14:paraId="755E9186" w14:textId="77777777" w:rsidR="000351B4" w:rsidRPr="00E81718" w:rsidRDefault="000351B4" w:rsidP="004F17CD">
            <w:pPr>
              <w:rPr>
                <w:rFonts w:ascii="Calibri" w:hAnsi="Calibri" w:cs="Calibri"/>
                <w:bCs/>
                <w:sz w:val="20"/>
                <w:szCs w:val="20"/>
              </w:rPr>
            </w:pPr>
            <w:r w:rsidRPr="00E81718">
              <w:rPr>
                <w:rFonts w:ascii="Calibri" w:hAnsi="Calibri" w:cs="Calibri"/>
                <w:bCs/>
                <w:sz w:val="20"/>
                <w:szCs w:val="20"/>
              </w:rPr>
              <w:t>1978</w:t>
            </w:r>
          </w:p>
        </w:tc>
        <w:tc>
          <w:tcPr>
            <w:tcW w:w="2722" w:type="dxa"/>
          </w:tcPr>
          <w:p w14:paraId="4801B572" w14:textId="77777777" w:rsidR="000351B4" w:rsidRPr="00E81718" w:rsidRDefault="000351B4" w:rsidP="004F17CD">
            <w:pPr>
              <w:rPr>
                <w:rFonts w:ascii="Calibri" w:hAnsi="Calibri" w:cs="Calibri"/>
                <w:bCs/>
                <w:sz w:val="20"/>
                <w:szCs w:val="20"/>
              </w:rPr>
            </w:pPr>
            <w:r w:rsidRPr="00E81718">
              <w:rPr>
                <w:rFonts w:ascii="Calibri" w:hAnsi="Calibri" w:cs="Calibri"/>
                <w:bCs/>
                <w:sz w:val="20"/>
                <w:szCs w:val="20"/>
              </w:rPr>
              <w:t>Appointed by the Arts Council</w:t>
            </w:r>
          </w:p>
        </w:tc>
        <w:tc>
          <w:tcPr>
            <w:tcW w:w="1814" w:type="dxa"/>
          </w:tcPr>
          <w:p w14:paraId="049AA252" w14:textId="77777777" w:rsidR="000351B4" w:rsidRPr="00E81718" w:rsidRDefault="000351B4" w:rsidP="004F17CD">
            <w:pPr>
              <w:rPr>
                <w:rFonts w:ascii="Calibri" w:hAnsi="Calibri" w:cs="Calibri"/>
                <w:bCs/>
                <w:sz w:val="20"/>
                <w:szCs w:val="20"/>
              </w:rPr>
            </w:pPr>
            <w:r w:rsidRPr="00E81718">
              <w:rPr>
                <w:rFonts w:ascii="Calibri" w:hAnsi="Calibri" w:cs="Calibri"/>
                <w:bCs/>
                <w:sz w:val="20"/>
                <w:szCs w:val="20"/>
              </w:rPr>
              <w:t>2011</w:t>
            </w:r>
          </w:p>
        </w:tc>
      </w:tr>
      <w:tr w:rsidR="000351B4" w:rsidRPr="00E81718" w14:paraId="574B25E2" w14:textId="77777777" w:rsidTr="007429DA">
        <w:trPr>
          <w:trHeight w:val="275"/>
        </w:trPr>
        <w:tc>
          <w:tcPr>
            <w:tcW w:w="3227" w:type="dxa"/>
          </w:tcPr>
          <w:p w14:paraId="77210E1D" w14:textId="77777777" w:rsidR="000351B4" w:rsidRPr="00E81718" w:rsidRDefault="000351B4" w:rsidP="004F17CD">
            <w:pPr>
              <w:rPr>
                <w:rFonts w:ascii="Calibri" w:hAnsi="Calibri" w:cs="Calibri"/>
                <w:bCs/>
                <w:sz w:val="20"/>
                <w:szCs w:val="20"/>
              </w:rPr>
            </w:pPr>
            <w:r w:rsidRPr="00E81718">
              <w:rPr>
                <w:rFonts w:ascii="Calibri" w:hAnsi="Calibri" w:cs="Calibri"/>
                <w:bCs/>
                <w:sz w:val="20"/>
                <w:szCs w:val="20"/>
              </w:rPr>
              <w:t>Lelia Doolan</w:t>
            </w:r>
          </w:p>
        </w:tc>
        <w:tc>
          <w:tcPr>
            <w:tcW w:w="2126" w:type="dxa"/>
          </w:tcPr>
          <w:p w14:paraId="4A275EC7" w14:textId="77777777" w:rsidR="000351B4" w:rsidRPr="00E81718" w:rsidRDefault="000351B4" w:rsidP="004F17CD">
            <w:pPr>
              <w:rPr>
                <w:rFonts w:ascii="Calibri" w:hAnsi="Calibri" w:cs="Calibri"/>
                <w:bCs/>
                <w:sz w:val="20"/>
                <w:szCs w:val="20"/>
                <w:lang w:val="en-GB"/>
              </w:rPr>
            </w:pPr>
            <w:r w:rsidRPr="00E81718">
              <w:rPr>
                <w:rFonts w:ascii="Calibri" w:hAnsi="Calibri" w:cs="Calibri"/>
                <w:bCs/>
                <w:sz w:val="20"/>
                <w:szCs w:val="20"/>
                <w:lang w:val="en-GB"/>
              </w:rPr>
              <w:t>2006</w:t>
            </w:r>
          </w:p>
        </w:tc>
        <w:tc>
          <w:tcPr>
            <w:tcW w:w="2722" w:type="dxa"/>
          </w:tcPr>
          <w:p w14:paraId="636BD607" w14:textId="77777777" w:rsidR="000351B4" w:rsidRPr="00E81718" w:rsidRDefault="000351B4" w:rsidP="004F17CD">
            <w:pPr>
              <w:rPr>
                <w:rFonts w:ascii="Calibri" w:hAnsi="Calibri" w:cs="Calibri"/>
                <w:bCs/>
                <w:sz w:val="20"/>
                <w:szCs w:val="20"/>
              </w:rPr>
            </w:pPr>
            <w:r w:rsidRPr="00E81718">
              <w:rPr>
                <w:rFonts w:ascii="Calibri" w:hAnsi="Calibri" w:cs="Calibri"/>
                <w:bCs/>
                <w:sz w:val="20"/>
                <w:szCs w:val="20"/>
              </w:rPr>
              <w:t>Board appointment</w:t>
            </w:r>
          </w:p>
        </w:tc>
        <w:tc>
          <w:tcPr>
            <w:tcW w:w="1814" w:type="dxa"/>
          </w:tcPr>
          <w:p w14:paraId="3AFEAD4D" w14:textId="77777777" w:rsidR="000351B4" w:rsidRPr="00E81718" w:rsidRDefault="000351B4" w:rsidP="004F17CD">
            <w:pPr>
              <w:rPr>
                <w:rFonts w:ascii="Calibri" w:hAnsi="Calibri" w:cs="Calibri"/>
                <w:bCs/>
                <w:sz w:val="20"/>
                <w:szCs w:val="20"/>
              </w:rPr>
            </w:pPr>
            <w:r w:rsidRPr="00E81718">
              <w:rPr>
                <w:rFonts w:ascii="Calibri" w:hAnsi="Calibri" w:cs="Calibri"/>
                <w:bCs/>
                <w:sz w:val="20"/>
                <w:szCs w:val="20"/>
              </w:rPr>
              <w:t>2011</w:t>
            </w:r>
          </w:p>
        </w:tc>
      </w:tr>
      <w:tr w:rsidR="000351B4" w:rsidRPr="00E81718" w14:paraId="5067F531" w14:textId="77777777" w:rsidTr="007429DA">
        <w:trPr>
          <w:trHeight w:val="275"/>
        </w:trPr>
        <w:tc>
          <w:tcPr>
            <w:tcW w:w="3227" w:type="dxa"/>
          </w:tcPr>
          <w:p w14:paraId="10239980" w14:textId="5364BF1C" w:rsidR="000351B4" w:rsidRPr="00E81718" w:rsidRDefault="000351B4" w:rsidP="004F17CD">
            <w:pPr>
              <w:rPr>
                <w:rFonts w:ascii="Calibri" w:hAnsi="Calibri" w:cs="Calibri"/>
                <w:bCs/>
                <w:sz w:val="20"/>
                <w:szCs w:val="20"/>
              </w:rPr>
            </w:pPr>
            <w:r w:rsidRPr="00E81718">
              <w:rPr>
                <w:rFonts w:ascii="Calibri" w:hAnsi="Calibri" w:cs="Calibri"/>
                <w:bCs/>
                <w:sz w:val="20"/>
                <w:szCs w:val="20"/>
              </w:rPr>
              <w:t>Christopher Fitz</w:t>
            </w:r>
            <w:r w:rsidR="0042781D">
              <w:rPr>
                <w:rFonts w:ascii="Calibri" w:hAnsi="Calibri" w:cs="Calibri"/>
                <w:bCs/>
                <w:sz w:val="20"/>
                <w:szCs w:val="20"/>
              </w:rPr>
              <w:t>-</w:t>
            </w:r>
            <w:r w:rsidRPr="00E81718">
              <w:rPr>
                <w:rFonts w:ascii="Calibri" w:hAnsi="Calibri" w:cs="Calibri"/>
                <w:bCs/>
                <w:sz w:val="20"/>
                <w:szCs w:val="20"/>
              </w:rPr>
              <w:t>Simon</w:t>
            </w:r>
          </w:p>
        </w:tc>
        <w:tc>
          <w:tcPr>
            <w:tcW w:w="2126" w:type="dxa"/>
          </w:tcPr>
          <w:p w14:paraId="40C47F5E" w14:textId="77777777" w:rsidR="000351B4" w:rsidRPr="00E81718" w:rsidRDefault="000351B4" w:rsidP="004F17CD">
            <w:pPr>
              <w:rPr>
                <w:rFonts w:ascii="Calibri" w:hAnsi="Calibri" w:cs="Calibri"/>
                <w:bCs/>
                <w:sz w:val="20"/>
                <w:szCs w:val="20"/>
                <w:lang w:val="en-GB"/>
              </w:rPr>
            </w:pPr>
            <w:r w:rsidRPr="00E81718">
              <w:rPr>
                <w:rFonts w:ascii="Calibri" w:hAnsi="Calibri" w:cs="Calibri"/>
                <w:bCs/>
                <w:sz w:val="20"/>
                <w:szCs w:val="20"/>
                <w:lang w:val="en-GB"/>
              </w:rPr>
              <w:t>1978</w:t>
            </w:r>
          </w:p>
        </w:tc>
        <w:tc>
          <w:tcPr>
            <w:tcW w:w="2722" w:type="dxa"/>
          </w:tcPr>
          <w:p w14:paraId="4D571802" w14:textId="77777777" w:rsidR="000351B4" w:rsidRPr="00E81718" w:rsidRDefault="000351B4" w:rsidP="004F17CD">
            <w:pPr>
              <w:rPr>
                <w:rFonts w:ascii="Calibri" w:hAnsi="Calibri" w:cs="Calibri"/>
                <w:bCs/>
                <w:sz w:val="20"/>
                <w:szCs w:val="20"/>
              </w:rPr>
            </w:pPr>
            <w:r w:rsidRPr="00E81718">
              <w:rPr>
                <w:rFonts w:ascii="Calibri" w:hAnsi="Calibri" w:cs="Calibri"/>
                <w:bCs/>
                <w:sz w:val="20"/>
                <w:szCs w:val="20"/>
              </w:rPr>
              <w:t>Appointed by the Arts Council</w:t>
            </w:r>
          </w:p>
        </w:tc>
        <w:tc>
          <w:tcPr>
            <w:tcW w:w="1814" w:type="dxa"/>
          </w:tcPr>
          <w:p w14:paraId="2140DCEB" w14:textId="77777777" w:rsidR="000351B4" w:rsidRPr="00E81718" w:rsidRDefault="000351B4" w:rsidP="004F17CD">
            <w:pPr>
              <w:rPr>
                <w:rFonts w:ascii="Calibri" w:hAnsi="Calibri" w:cs="Calibri"/>
                <w:bCs/>
                <w:sz w:val="20"/>
                <w:szCs w:val="20"/>
              </w:rPr>
            </w:pPr>
            <w:r w:rsidRPr="00E81718">
              <w:rPr>
                <w:rFonts w:ascii="Calibri" w:hAnsi="Calibri" w:cs="Calibri"/>
                <w:bCs/>
                <w:sz w:val="20"/>
                <w:szCs w:val="20"/>
              </w:rPr>
              <w:t>1980</w:t>
            </w:r>
          </w:p>
        </w:tc>
      </w:tr>
      <w:tr w:rsidR="000351B4" w:rsidRPr="00E81718" w14:paraId="540C0F3D" w14:textId="77777777" w:rsidTr="007429DA">
        <w:trPr>
          <w:trHeight w:val="275"/>
        </w:trPr>
        <w:tc>
          <w:tcPr>
            <w:tcW w:w="3227" w:type="dxa"/>
          </w:tcPr>
          <w:p w14:paraId="27185D7F" w14:textId="77777777" w:rsidR="000351B4" w:rsidRPr="00E81718" w:rsidRDefault="000351B4" w:rsidP="004F17CD">
            <w:pPr>
              <w:rPr>
                <w:rFonts w:ascii="Calibri" w:hAnsi="Calibri" w:cs="Calibri"/>
                <w:bCs/>
                <w:sz w:val="20"/>
                <w:szCs w:val="20"/>
              </w:rPr>
            </w:pPr>
            <w:r w:rsidRPr="00E81718">
              <w:rPr>
                <w:rFonts w:ascii="Calibri" w:hAnsi="Calibri" w:cs="Calibri"/>
                <w:bCs/>
                <w:sz w:val="20"/>
                <w:szCs w:val="20"/>
              </w:rPr>
              <w:t>Seamus Hunt</w:t>
            </w:r>
          </w:p>
        </w:tc>
        <w:tc>
          <w:tcPr>
            <w:tcW w:w="2126" w:type="dxa"/>
          </w:tcPr>
          <w:p w14:paraId="6CC7922C" w14:textId="77777777" w:rsidR="000351B4" w:rsidRPr="00E81718" w:rsidRDefault="000351B4" w:rsidP="004F17CD">
            <w:pPr>
              <w:rPr>
                <w:rFonts w:ascii="Calibri" w:hAnsi="Calibri" w:cs="Calibri"/>
                <w:bCs/>
                <w:sz w:val="20"/>
                <w:szCs w:val="20"/>
                <w:lang w:val="en-GB"/>
              </w:rPr>
            </w:pPr>
            <w:r w:rsidRPr="00E81718">
              <w:rPr>
                <w:rFonts w:ascii="Calibri" w:hAnsi="Calibri" w:cs="Calibri"/>
                <w:bCs/>
                <w:sz w:val="20"/>
                <w:szCs w:val="20"/>
                <w:lang w:val="en-GB"/>
              </w:rPr>
              <w:t>2001</w:t>
            </w:r>
          </w:p>
        </w:tc>
        <w:tc>
          <w:tcPr>
            <w:tcW w:w="2722" w:type="dxa"/>
          </w:tcPr>
          <w:p w14:paraId="3F3F954D" w14:textId="77777777" w:rsidR="000351B4" w:rsidRPr="00E81718" w:rsidRDefault="000351B4" w:rsidP="004F17CD">
            <w:pPr>
              <w:rPr>
                <w:rFonts w:ascii="Calibri" w:hAnsi="Calibri" w:cs="Calibri"/>
                <w:bCs/>
                <w:sz w:val="20"/>
                <w:szCs w:val="20"/>
              </w:rPr>
            </w:pPr>
            <w:r w:rsidRPr="00E81718">
              <w:rPr>
                <w:rFonts w:ascii="Calibri" w:hAnsi="Calibri" w:cs="Calibri"/>
                <w:bCs/>
                <w:sz w:val="20"/>
                <w:szCs w:val="20"/>
              </w:rPr>
              <w:t>Retiring Chairperson</w:t>
            </w:r>
          </w:p>
        </w:tc>
        <w:tc>
          <w:tcPr>
            <w:tcW w:w="1814" w:type="dxa"/>
          </w:tcPr>
          <w:p w14:paraId="054F736F" w14:textId="77777777" w:rsidR="000351B4" w:rsidRPr="00E81718" w:rsidRDefault="000351B4" w:rsidP="004F17CD">
            <w:pPr>
              <w:rPr>
                <w:rFonts w:ascii="Calibri" w:hAnsi="Calibri" w:cs="Calibri"/>
                <w:bCs/>
                <w:sz w:val="20"/>
                <w:szCs w:val="20"/>
              </w:rPr>
            </w:pPr>
            <w:r w:rsidRPr="00E81718">
              <w:rPr>
                <w:rFonts w:ascii="Calibri" w:hAnsi="Calibri" w:cs="Calibri"/>
                <w:bCs/>
                <w:sz w:val="20"/>
                <w:szCs w:val="20"/>
              </w:rPr>
              <w:t>2011</w:t>
            </w:r>
          </w:p>
        </w:tc>
      </w:tr>
      <w:tr w:rsidR="000351B4" w:rsidRPr="00E81718" w14:paraId="03D08FD5" w14:textId="77777777" w:rsidTr="007429DA">
        <w:trPr>
          <w:trHeight w:val="275"/>
        </w:trPr>
        <w:tc>
          <w:tcPr>
            <w:tcW w:w="3227" w:type="dxa"/>
          </w:tcPr>
          <w:p w14:paraId="05434C0E" w14:textId="77777777" w:rsidR="000351B4" w:rsidRPr="00E81718" w:rsidRDefault="000351B4" w:rsidP="004F17CD">
            <w:pPr>
              <w:rPr>
                <w:rFonts w:ascii="Calibri" w:hAnsi="Calibri" w:cs="Calibri"/>
                <w:bCs/>
                <w:sz w:val="20"/>
                <w:szCs w:val="20"/>
              </w:rPr>
            </w:pPr>
            <w:r w:rsidRPr="00E81718">
              <w:rPr>
                <w:rFonts w:ascii="Calibri" w:hAnsi="Calibri" w:cs="Calibri"/>
                <w:bCs/>
                <w:sz w:val="20"/>
                <w:szCs w:val="20"/>
              </w:rPr>
              <w:t>John McBratney</w:t>
            </w:r>
          </w:p>
        </w:tc>
        <w:tc>
          <w:tcPr>
            <w:tcW w:w="2126" w:type="dxa"/>
          </w:tcPr>
          <w:p w14:paraId="01C95DEE" w14:textId="77777777" w:rsidR="000351B4" w:rsidRPr="00E81718" w:rsidRDefault="000351B4" w:rsidP="004F17CD">
            <w:pPr>
              <w:rPr>
                <w:rFonts w:ascii="Calibri" w:hAnsi="Calibri" w:cs="Calibri"/>
                <w:bCs/>
                <w:sz w:val="20"/>
                <w:szCs w:val="20"/>
                <w:lang w:val="en-GB"/>
              </w:rPr>
            </w:pPr>
            <w:r w:rsidRPr="00E81718">
              <w:rPr>
                <w:rFonts w:ascii="Calibri" w:hAnsi="Calibri" w:cs="Calibri"/>
                <w:bCs/>
                <w:sz w:val="20"/>
                <w:szCs w:val="20"/>
                <w:lang w:val="en-GB"/>
              </w:rPr>
              <w:t>2006</w:t>
            </w:r>
          </w:p>
        </w:tc>
        <w:tc>
          <w:tcPr>
            <w:tcW w:w="2722" w:type="dxa"/>
          </w:tcPr>
          <w:p w14:paraId="25251758" w14:textId="77777777" w:rsidR="000351B4" w:rsidRPr="00E81718" w:rsidRDefault="000351B4" w:rsidP="004F17CD">
            <w:pPr>
              <w:rPr>
                <w:rFonts w:ascii="Calibri" w:hAnsi="Calibri" w:cs="Calibri"/>
                <w:bCs/>
                <w:sz w:val="20"/>
                <w:szCs w:val="20"/>
              </w:rPr>
            </w:pPr>
            <w:r w:rsidRPr="00E81718">
              <w:rPr>
                <w:rFonts w:ascii="Calibri" w:hAnsi="Calibri" w:cs="Calibri"/>
                <w:bCs/>
                <w:sz w:val="20"/>
                <w:szCs w:val="20"/>
              </w:rPr>
              <w:t>Retiring Chairperson</w:t>
            </w:r>
          </w:p>
        </w:tc>
        <w:tc>
          <w:tcPr>
            <w:tcW w:w="1814" w:type="dxa"/>
          </w:tcPr>
          <w:p w14:paraId="1AFD55C8" w14:textId="77777777" w:rsidR="000351B4" w:rsidRPr="00E81718" w:rsidRDefault="000351B4" w:rsidP="004F17CD">
            <w:pPr>
              <w:rPr>
                <w:rFonts w:ascii="Calibri" w:hAnsi="Calibri" w:cs="Calibri"/>
                <w:bCs/>
                <w:sz w:val="20"/>
                <w:szCs w:val="20"/>
              </w:rPr>
            </w:pPr>
            <w:r w:rsidRPr="00E81718">
              <w:rPr>
                <w:rFonts w:ascii="Calibri" w:hAnsi="Calibri" w:cs="Calibri"/>
                <w:bCs/>
                <w:sz w:val="20"/>
                <w:szCs w:val="20"/>
              </w:rPr>
              <w:t>2011</w:t>
            </w:r>
          </w:p>
        </w:tc>
      </w:tr>
      <w:tr w:rsidR="000351B4" w:rsidRPr="00E81718" w14:paraId="18A4DB21" w14:textId="77777777" w:rsidTr="007429DA">
        <w:trPr>
          <w:trHeight w:val="275"/>
        </w:trPr>
        <w:tc>
          <w:tcPr>
            <w:tcW w:w="3227" w:type="dxa"/>
          </w:tcPr>
          <w:p w14:paraId="77936C04" w14:textId="77777777" w:rsidR="000351B4" w:rsidRPr="00E81718" w:rsidRDefault="000351B4" w:rsidP="004F17CD">
            <w:pPr>
              <w:rPr>
                <w:rFonts w:ascii="Calibri" w:hAnsi="Calibri" w:cs="Calibri"/>
                <w:bCs/>
                <w:sz w:val="20"/>
                <w:szCs w:val="20"/>
              </w:rPr>
            </w:pPr>
            <w:r w:rsidRPr="00E81718">
              <w:rPr>
                <w:rFonts w:ascii="Calibri" w:hAnsi="Calibri" w:cs="Calibri"/>
                <w:bCs/>
                <w:sz w:val="20"/>
                <w:szCs w:val="20"/>
              </w:rPr>
              <w:t>Barbara Sweetman FitzGerald</w:t>
            </w:r>
          </w:p>
        </w:tc>
        <w:tc>
          <w:tcPr>
            <w:tcW w:w="2126" w:type="dxa"/>
          </w:tcPr>
          <w:p w14:paraId="6DA3BF40" w14:textId="77777777" w:rsidR="000351B4" w:rsidRPr="00E81718" w:rsidRDefault="000351B4" w:rsidP="004F17CD">
            <w:pPr>
              <w:rPr>
                <w:rFonts w:ascii="Calibri" w:hAnsi="Calibri" w:cs="Calibri"/>
                <w:bCs/>
                <w:sz w:val="20"/>
                <w:szCs w:val="20"/>
              </w:rPr>
            </w:pPr>
            <w:r w:rsidRPr="00E81718">
              <w:rPr>
                <w:rFonts w:ascii="Calibri" w:hAnsi="Calibri" w:cs="Calibri"/>
                <w:bCs/>
                <w:sz w:val="20"/>
                <w:szCs w:val="20"/>
              </w:rPr>
              <w:t>2008</w:t>
            </w:r>
          </w:p>
        </w:tc>
        <w:tc>
          <w:tcPr>
            <w:tcW w:w="2722" w:type="dxa"/>
          </w:tcPr>
          <w:p w14:paraId="3DECE65F" w14:textId="77777777" w:rsidR="000351B4" w:rsidRPr="00E81718" w:rsidRDefault="000351B4" w:rsidP="004F17CD">
            <w:pPr>
              <w:rPr>
                <w:rFonts w:ascii="Calibri" w:hAnsi="Calibri" w:cs="Calibri"/>
                <w:bCs/>
                <w:sz w:val="20"/>
                <w:szCs w:val="20"/>
              </w:rPr>
            </w:pPr>
            <w:r w:rsidRPr="00E81718">
              <w:rPr>
                <w:rFonts w:ascii="Calibri" w:hAnsi="Calibri" w:cs="Calibri"/>
                <w:bCs/>
                <w:sz w:val="20"/>
                <w:szCs w:val="20"/>
              </w:rPr>
              <w:t>Retiring Chairperson</w:t>
            </w:r>
          </w:p>
        </w:tc>
        <w:tc>
          <w:tcPr>
            <w:tcW w:w="1814" w:type="dxa"/>
          </w:tcPr>
          <w:p w14:paraId="444EA88C" w14:textId="77777777" w:rsidR="000351B4" w:rsidRPr="00E81718" w:rsidRDefault="000351B4" w:rsidP="004F17CD">
            <w:pPr>
              <w:rPr>
                <w:rFonts w:ascii="Calibri" w:hAnsi="Calibri" w:cs="Calibri"/>
                <w:bCs/>
                <w:sz w:val="20"/>
                <w:szCs w:val="20"/>
              </w:rPr>
            </w:pPr>
            <w:r w:rsidRPr="00E81718">
              <w:rPr>
                <w:rFonts w:ascii="Calibri" w:hAnsi="Calibri" w:cs="Calibri"/>
                <w:bCs/>
                <w:sz w:val="20"/>
                <w:szCs w:val="20"/>
              </w:rPr>
              <w:t>2011</w:t>
            </w:r>
          </w:p>
        </w:tc>
      </w:tr>
      <w:tr w:rsidR="000351B4" w:rsidRPr="00E81718" w14:paraId="2A7A8CB3" w14:textId="77777777" w:rsidTr="007429DA">
        <w:trPr>
          <w:trHeight w:val="275"/>
        </w:trPr>
        <w:tc>
          <w:tcPr>
            <w:tcW w:w="3227" w:type="dxa"/>
          </w:tcPr>
          <w:p w14:paraId="5A395223" w14:textId="77777777" w:rsidR="000351B4" w:rsidRPr="00E81718" w:rsidRDefault="000351B4" w:rsidP="004F17CD">
            <w:pPr>
              <w:rPr>
                <w:rFonts w:ascii="Calibri" w:hAnsi="Calibri" w:cs="Calibri"/>
                <w:bCs/>
                <w:sz w:val="20"/>
                <w:szCs w:val="20"/>
              </w:rPr>
            </w:pPr>
            <w:r w:rsidRPr="00E81718">
              <w:rPr>
                <w:rFonts w:ascii="Calibri" w:hAnsi="Calibri" w:cs="Calibri"/>
                <w:bCs/>
                <w:sz w:val="20"/>
                <w:szCs w:val="20"/>
              </w:rPr>
              <w:t>Peter Fallon</w:t>
            </w:r>
          </w:p>
        </w:tc>
        <w:tc>
          <w:tcPr>
            <w:tcW w:w="2126" w:type="dxa"/>
          </w:tcPr>
          <w:p w14:paraId="7873E060" w14:textId="77777777" w:rsidR="000351B4" w:rsidRPr="00E81718" w:rsidRDefault="000351B4" w:rsidP="004F17CD">
            <w:pPr>
              <w:rPr>
                <w:rFonts w:ascii="Calibri" w:hAnsi="Calibri" w:cs="Calibri"/>
                <w:bCs/>
                <w:sz w:val="20"/>
                <w:szCs w:val="20"/>
              </w:rPr>
            </w:pPr>
            <w:r w:rsidRPr="00E81718">
              <w:rPr>
                <w:rFonts w:ascii="Calibri" w:hAnsi="Calibri" w:cs="Calibri"/>
                <w:bCs/>
                <w:sz w:val="20"/>
                <w:szCs w:val="20"/>
              </w:rPr>
              <w:t>2017</w:t>
            </w:r>
          </w:p>
        </w:tc>
        <w:tc>
          <w:tcPr>
            <w:tcW w:w="2722" w:type="dxa"/>
          </w:tcPr>
          <w:p w14:paraId="1073A868" w14:textId="1BBBEBD8" w:rsidR="000351B4" w:rsidRPr="00E81718" w:rsidRDefault="000351B4" w:rsidP="004F17CD">
            <w:pPr>
              <w:rPr>
                <w:rFonts w:ascii="Calibri" w:hAnsi="Calibri" w:cs="Calibri"/>
                <w:bCs/>
                <w:sz w:val="20"/>
                <w:szCs w:val="20"/>
              </w:rPr>
            </w:pPr>
            <w:r w:rsidRPr="00E81718">
              <w:rPr>
                <w:rFonts w:ascii="Calibri" w:hAnsi="Calibri" w:cs="Calibri"/>
                <w:bCs/>
                <w:sz w:val="20"/>
                <w:szCs w:val="20"/>
              </w:rPr>
              <w:t>Retiring Chairperson</w:t>
            </w:r>
          </w:p>
        </w:tc>
        <w:tc>
          <w:tcPr>
            <w:tcW w:w="1814" w:type="dxa"/>
          </w:tcPr>
          <w:p w14:paraId="4DC21A5F" w14:textId="77777777" w:rsidR="000351B4" w:rsidRPr="00E81718" w:rsidRDefault="000351B4" w:rsidP="004F17CD">
            <w:pPr>
              <w:rPr>
                <w:rFonts w:ascii="Calibri" w:hAnsi="Calibri" w:cs="Calibri"/>
                <w:bCs/>
                <w:sz w:val="20"/>
                <w:szCs w:val="20"/>
              </w:rPr>
            </w:pPr>
            <w:r w:rsidRPr="00E81718">
              <w:rPr>
                <w:rFonts w:ascii="Calibri" w:hAnsi="Calibri" w:cs="Calibri"/>
                <w:bCs/>
                <w:sz w:val="20"/>
                <w:szCs w:val="20"/>
              </w:rPr>
              <w:t>2017</w:t>
            </w:r>
          </w:p>
        </w:tc>
      </w:tr>
      <w:tr w:rsidR="000351B4" w:rsidRPr="00E81718" w14:paraId="4564D01B" w14:textId="77777777" w:rsidTr="007429DA">
        <w:trPr>
          <w:trHeight w:val="275"/>
        </w:trPr>
        <w:tc>
          <w:tcPr>
            <w:tcW w:w="3227" w:type="dxa"/>
          </w:tcPr>
          <w:p w14:paraId="520901FE" w14:textId="77777777" w:rsidR="000351B4" w:rsidRPr="00E81718" w:rsidRDefault="000351B4" w:rsidP="004F17CD">
            <w:pPr>
              <w:rPr>
                <w:rFonts w:ascii="Calibri" w:hAnsi="Calibri" w:cs="Calibri"/>
                <w:bCs/>
                <w:sz w:val="20"/>
                <w:szCs w:val="20"/>
              </w:rPr>
            </w:pPr>
            <w:r w:rsidRPr="00E81718">
              <w:rPr>
                <w:rFonts w:ascii="Calibri" w:hAnsi="Calibri" w:cs="Calibri"/>
                <w:bCs/>
                <w:sz w:val="20"/>
                <w:szCs w:val="20"/>
              </w:rPr>
              <w:t>Petria McDonnell</w:t>
            </w:r>
          </w:p>
        </w:tc>
        <w:tc>
          <w:tcPr>
            <w:tcW w:w="2126" w:type="dxa"/>
          </w:tcPr>
          <w:p w14:paraId="3E9E5054" w14:textId="77777777" w:rsidR="000351B4" w:rsidRPr="00E81718" w:rsidRDefault="000351B4" w:rsidP="004F17CD">
            <w:pPr>
              <w:rPr>
                <w:rFonts w:ascii="Calibri" w:hAnsi="Calibri" w:cs="Calibri"/>
                <w:bCs/>
                <w:sz w:val="20"/>
                <w:szCs w:val="20"/>
              </w:rPr>
            </w:pPr>
            <w:r w:rsidRPr="00E81718">
              <w:rPr>
                <w:rFonts w:ascii="Calibri" w:hAnsi="Calibri" w:cs="Calibri"/>
                <w:bCs/>
                <w:sz w:val="20"/>
                <w:szCs w:val="20"/>
              </w:rPr>
              <w:t>2017</w:t>
            </w:r>
          </w:p>
        </w:tc>
        <w:tc>
          <w:tcPr>
            <w:tcW w:w="2722" w:type="dxa"/>
          </w:tcPr>
          <w:p w14:paraId="5A7C854C" w14:textId="77777777" w:rsidR="000351B4" w:rsidRPr="00E81718" w:rsidRDefault="000351B4" w:rsidP="004F17CD">
            <w:pPr>
              <w:rPr>
                <w:rFonts w:ascii="Calibri" w:hAnsi="Calibri" w:cs="Calibri"/>
                <w:bCs/>
                <w:sz w:val="20"/>
                <w:szCs w:val="20"/>
              </w:rPr>
            </w:pPr>
            <w:r w:rsidRPr="00E81718">
              <w:rPr>
                <w:rFonts w:ascii="Calibri" w:hAnsi="Calibri" w:cs="Calibri"/>
                <w:bCs/>
                <w:sz w:val="20"/>
                <w:szCs w:val="20"/>
              </w:rPr>
              <w:t>Board appointment</w:t>
            </w:r>
          </w:p>
        </w:tc>
        <w:tc>
          <w:tcPr>
            <w:tcW w:w="1814" w:type="dxa"/>
          </w:tcPr>
          <w:p w14:paraId="7612AC31" w14:textId="77777777" w:rsidR="000351B4" w:rsidRPr="00E81718" w:rsidRDefault="000351B4" w:rsidP="004F17CD">
            <w:pPr>
              <w:rPr>
                <w:rFonts w:ascii="Calibri" w:hAnsi="Calibri" w:cs="Calibri"/>
                <w:bCs/>
                <w:sz w:val="20"/>
                <w:szCs w:val="20"/>
              </w:rPr>
            </w:pPr>
            <w:r w:rsidRPr="00E81718">
              <w:rPr>
                <w:rFonts w:ascii="Calibri" w:hAnsi="Calibri" w:cs="Calibri"/>
                <w:bCs/>
                <w:sz w:val="20"/>
                <w:szCs w:val="20"/>
              </w:rPr>
              <w:t>2017</w:t>
            </w:r>
          </w:p>
        </w:tc>
      </w:tr>
      <w:tr w:rsidR="000351B4" w:rsidRPr="00E81718" w14:paraId="402330AF" w14:textId="77777777" w:rsidTr="007429DA">
        <w:trPr>
          <w:trHeight w:val="275"/>
        </w:trPr>
        <w:tc>
          <w:tcPr>
            <w:tcW w:w="3227" w:type="dxa"/>
          </w:tcPr>
          <w:p w14:paraId="17A0DE39" w14:textId="77777777" w:rsidR="000351B4" w:rsidRPr="00E81718" w:rsidRDefault="000351B4" w:rsidP="004F17CD">
            <w:pPr>
              <w:rPr>
                <w:rFonts w:ascii="Calibri" w:hAnsi="Calibri" w:cs="Calibri"/>
                <w:bCs/>
                <w:sz w:val="20"/>
                <w:szCs w:val="20"/>
              </w:rPr>
            </w:pPr>
            <w:r w:rsidRPr="00E81718">
              <w:rPr>
                <w:rFonts w:ascii="Calibri" w:hAnsi="Calibri" w:cs="Calibri"/>
                <w:bCs/>
                <w:sz w:val="20"/>
                <w:szCs w:val="20"/>
              </w:rPr>
              <w:t xml:space="preserve">Anne Makower </w:t>
            </w:r>
          </w:p>
        </w:tc>
        <w:tc>
          <w:tcPr>
            <w:tcW w:w="2126" w:type="dxa"/>
          </w:tcPr>
          <w:p w14:paraId="1179F8F1" w14:textId="77777777" w:rsidR="000351B4" w:rsidRPr="00E81718" w:rsidRDefault="000351B4" w:rsidP="004F17CD">
            <w:pPr>
              <w:rPr>
                <w:rFonts w:ascii="Calibri" w:hAnsi="Calibri" w:cs="Calibri"/>
                <w:bCs/>
                <w:sz w:val="20"/>
                <w:szCs w:val="20"/>
              </w:rPr>
            </w:pPr>
            <w:r w:rsidRPr="00E81718">
              <w:rPr>
                <w:rFonts w:ascii="Calibri" w:hAnsi="Calibri" w:cs="Calibri"/>
                <w:bCs/>
                <w:sz w:val="20"/>
                <w:szCs w:val="20"/>
              </w:rPr>
              <w:t>2017</w:t>
            </w:r>
          </w:p>
        </w:tc>
        <w:tc>
          <w:tcPr>
            <w:tcW w:w="2722" w:type="dxa"/>
          </w:tcPr>
          <w:p w14:paraId="0F4FECED" w14:textId="77777777" w:rsidR="000351B4" w:rsidRPr="00E81718" w:rsidRDefault="000351B4" w:rsidP="004F17CD">
            <w:pPr>
              <w:rPr>
                <w:rFonts w:ascii="Calibri" w:hAnsi="Calibri" w:cs="Calibri"/>
                <w:bCs/>
                <w:sz w:val="20"/>
                <w:szCs w:val="20"/>
              </w:rPr>
            </w:pPr>
            <w:r w:rsidRPr="00E81718">
              <w:rPr>
                <w:rFonts w:ascii="Calibri" w:hAnsi="Calibri" w:cs="Calibri"/>
                <w:bCs/>
                <w:sz w:val="20"/>
                <w:szCs w:val="20"/>
              </w:rPr>
              <w:t>Board appointment</w:t>
            </w:r>
          </w:p>
        </w:tc>
        <w:tc>
          <w:tcPr>
            <w:tcW w:w="1814" w:type="dxa"/>
          </w:tcPr>
          <w:p w14:paraId="0840FC7E" w14:textId="77777777" w:rsidR="000351B4" w:rsidRPr="00E81718" w:rsidRDefault="000351B4" w:rsidP="004F17CD">
            <w:pPr>
              <w:rPr>
                <w:rFonts w:ascii="Calibri" w:hAnsi="Calibri" w:cs="Calibri"/>
                <w:bCs/>
                <w:sz w:val="20"/>
                <w:szCs w:val="20"/>
              </w:rPr>
            </w:pPr>
            <w:r w:rsidRPr="00E81718">
              <w:rPr>
                <w:rFonts w:ascii="Calibri" w:hAnsi="Calibri" w:cs="Calibri"/>
                <w:bCs/>
                <w:sz w:val="20"/>
                <w:szCs w:val="20"/>
              </w:rPr>
              <w:t>2017</w:t>
            </w:r>
          </w:p>
        </w:tc>
      </w:tr>
      <w:tr w:rsidR="000351B4" w:rsidRPr="00E81718" w14:paraId="0316CDAA" w14:textId="77777777" w:rsidTr="007429DA">
        <w:trPr>
          <w:trHeight w:val="275"/>
        </w:trPr>
        <w:tc>
          <w:tcPr>
            <w:tcW w:w="3227" w:type="dxa"/>
          </w:tcPr>
          <w:p w14:paraId="27C4BB19" w14:textId="77777777" w:rsidR="000351B4" w:rsidRPr="00E81718" w:rsidRDefault="000351B4" w:rsidP="004F17CD">
            <w:pPr>
              <w:rPr>
                <w:rFonts w:ascii="Calibri" w:hAnsi="Calibri" w:cs="Calibri"/>
                <w:bCs/>
                <w:sz w:val="20"/>
                <w:szCs w:val="20"/>
              </w:rPr>
            </w:pPr>
            <w:r w:rsidRPr="00E81718">
              <w:rPr>
                <w:rFonts w:ascii="Calibri" w:hAnsi="Calibri" w:cs="Calibri"/>
                <w:bCs/>
                <w:sz w:val="20"/>
                <w:szCs w:val="20"/>
              </w:rPr>
              <w:t>Marcus Patton</w:t>
            </w:r>
          </w:p>
        </w:tc>
        <w:tc>
          <w:tcPr>
            <w:tcW w:w="2126" w:type="dxa"/>
          </w:tcPr>
          <w:p w14:paraId="414A6E39" w14:textId="77777777" w:rsidR="000351B4" w:rsidRPr="00E81718" w:rsidRDefault="000351B4" w:rsidP="004F17CD">
            <w:pPr>
              <w:rPr>
                <w:rFonts w:ascii="Calibri" w:hAnsi="Calibri" w:cs="Calibri"/>
                <w:bCs/>
                <w:sz w:val="20"/>
                <w:szCs w:val="20"/>
              </w:rPr>
            </w:pPr>
            <w:r w:rsidRPr="00E81718">
              <w:rPr>
                <w:rFonts w:ascii="Calibri" w:hAnsi="Calibri" w:cs="Calibri"/>
                <w:bCs/>
                <w:sz w:val="20"/>
                <w:szCs w:val="20"/>
              </w:rPr>
              <w:t>2017</w:t>
            </w:r>
          </w:p>
        </w:tc>
        <w:tc>
          <w:tcPr>
            <w:tcW w:w="2722" w:type="dxa"/>
          </w:tcPr>
          <w:p w14:paraId="5F7346C3" w14:textId="77777777" w:rsidR="000351B4" w:rsidRPr="00E81718" w:rsidRDefault="000351B4" w:rsidP="004F17CD">
            <w:pPr>
              <w:rPr>
                <w:rFonts w:ascii="Calibri" w:hAnsi="Calibri" w:cs="Calibri"/>
                <w:bCs/>
                <w:sz w:val="20"/>
                <w:szCs w:val="20"/>
              </w:rPr>
            </w:pPr>
            <w:r w:rsidRPr="00E81718">
              <w:rPr>
                <w:rFonts w:ascii="Calibri" w:hAnsi="Calibri" w:cs="Calibri"/>
                <w:bCs/>
                <w:sz w:val="20"/>
                <w:szCs w:val="20"/>
              </w:rPr>
              <w:t>Board appointment</w:t>
            </w:r>
          </w:p>
        </w:tc>
        <w:tc>
          <w:tcPr>
            <w:tcW w:w="1814" w:type="dxa"/>
          </w:tcPr>
          <w:p w14:paraId="646EA0AC" w14:textId="77777777" w:rsidR="000351B4" w:rsidRPr="00E81718" w:rsidRDefault="000351B4" w:rsidP="004F17CD">
            <w:pPr>
              <w:rPr>
                <w:rFonts w:ascii="Calibri" w:hAnsi="Calibri" w:cs="Calibri"/>
                <w:bCs/>
                <w:sz w:val="20"/>
                <w:szCs w:val="20"/>
              </w:rPr>
            </w:pPr>
            <w:r w:rsidRPr="00E81718">
              <w:rPr>
                <w:rFonts w:ascii="Calibri" w:hAnsi="Calibri" w:cs="Calibri"/>
                <w:bCs/>
                <w:sz w:val="20"/>
                <w:szCs w:val="20"/>
              </w:rPr>
              <w:t>2017</w:t>
            </w:r>
          </w:p>
        </w:tc>
      </w:tr>
      <w:tr w:rsidR="000351B4" w:rsidRPr="00E81718" w14:paraId="4F9E77A0" w14:textId="77777777" w:rsidTr="007429DA">
        <w:trPr>
          <w:trHeight w:val="275"/>
        </w:trPr>
        <w:tc>
          <w:tcPr>
            <w:tcW w:w="3227" w:type="dxa"/>
          </w:tcPr>
          <w:p w14:paraId="1CDCAACF" w14:textId="77777777" w:rsidR="000351B4" w:rsidRPr="00E81718" w:rsidRDefault="000351B4" w:rsidP="004F17CD">
            <w:pPr>
              <w:rPr>
                <w:rFonts w:ascii="Calibri" w:hAnsi="Calibri" w:cs="Calibri"/>
                <w:bCs/>
                <w:sz w:val="20"/>
                <w:szCs w:val="20"/>
              </w:rPr>
            </w:pPr>
            <w:r w:rsidRPr="00E81718">
              <w:rPr>
                <w:rFonts w:ascii="Calibri" w:hAnsi="Calibri" w:cs="Calibri"/>
                <w:bCs/>
                <w:sz w:val="20"/>
                <w:szCs w:val="20"/>
              </w:rPr>
              <w:t>Kevin V. Mulligan</w:t>
            </w:r>
          </w:p>
        </w:tc>
        <w:tc>
          <w:tcPr>
            <w:tcW w:w="2126" w:type="dxa"/>
          </w:tcPr>
          <w:p w14:paraId="58917595" w14:textId="22D8315D" w:rsidR="000351B4" w:rsidRPr="00E81718" w:rsidRDefault="000351B4" w:rsidP="004F17CD">
            <w:pPr>
              <w:rPr>
                <w:rFonts w:ascii="Calibri" w:hAnsi="Calibri" w:cs="Calibri"/>
                <w:bCs/>
                <w:sz w:val="20"/>
                <w:szCs w:val="20"/>
              </w:rPr>
            </w:pPr>
            <w:r w:rsidRPr="00E81718">
              <w:rPr>
                <w:rFonts w:ascii="Calibri" w:hAnsi="Calibri" w:cs="Calibri"/>
                <w:bCs/>
                <w:sz w:val="20"/>
                <w:szCs w:val="20"/>
              </w:rPr>
              <w:t>201</w:t>
            </w:r>
            <w:r w:rsidR="00E271E0">
              <w:rPr>
                <w:rFonts w:ascii="Calibri" w:hAnsi="Calibri" w:cs="Calibri"/>
                <w:bCs/>
                <w:sz w:val="20"/>
                <w:szCs w:val="20"/>
              </w:rPr>
              <w:t>5</w:t>
            </w:r>
          </w:p>
        </w:tc>
        <w:tc>
          <w:tcPr>
            <w:tcW w:w="2722" w:type="dxa"/>
          </w:tcPr>
          <w:p w14:paraId="5F58B051" w14:textId="3835734E" w:rsidR="000351B4" w:rsidRPr="00E81718" w:rsidRDefault="00142661" w:rsidP="004F17CD">
            <w:pPr>
              <w:rPr>
                <w:rFonts w:ascii="Calibri" w:hAnsi="Calibri" w:cs="Calibri"/>
                <w:bCs/>
                <w:sz w:val="20"/>
                <w:szCs w:val="20"/>
              </w:rPr>
            </w:pPr>
            <w:r w:rsidRPr="00E81718">
              <w:rPr>
                <w:rFonts w:ascii="Calibri" w:hAnsi="Calibri" w:cs="Calibri"/>
                <w:bCs/>
                <w:sz w:val="20"/>
                <w:szCs w:val="20"/>
              </w:rPr>
              <w:t xml:space="preserve">Retiring </w:t>
            </w:r>
            <w:r w:rsidR="00A15D38" w:rsidRPr="00E81718">
              <w:rPr>
                <w:rFonts w:ascii="Calibri" w:hAnsi="Calibri" w:cs="Calibri"/>
                <w:bCs/>
                <w:sz w:val="20"/>
                <w:szCs w:val="20"/>
              </w:rPr>
              <w:t>Chairperson</w:t>
            </w:r>
          </w:p>
        </w:tc>
        <w:tc>
          <w:tcPr>
            <w:tcW w:w="1814" w:type="dxa"/>
          </w:tcPr>
          <w:p w14:paraId="6870EF70" w14:textId="718DAD3B" w:rsidR="000351B4" w:rsidRPr="00E81718" w:rsidRDefault="000351B4" w:rsidP="004F17CD">
            <w:pPr>
              <w:rPr>
                <w:rFonts w:ascii="Calibri" w:hAnsi="Calibri" w:cs="Calibri"/>
                <w:bCs/>
                <w:sz w:val="20"/>
                <w:szCs w:val="20"/>
              </w:rPr>
            </w:pPr>
            <w:r w:rsidRPr="00E81718">
              <w:rPr>
                <w:rFonts w:ascii="Calibri" w:hAnsi="Calibri" w:cs="Calibri"/>
                <w:bCs/>
                <w:sz w:val="20"/>
                <w:szCs w:val="20"/>
              </w:rPr>
              <w:t>201</w:t>
            </w:r>
            <w:r w:rsidR="00E271E0">
              <w:rPr>
                <w:rFonts w:ascii="Calibri" w:hAnsi="Calibri" w:cs="Calibri"/>
                <w:bCs/>
                <w:sz w:val="20"/>
                <w:szCs w:val="20"/>
              </w:rPr>
              <w:t>5</w:t>
            </w:r>
          </w:p>
        </w:tc>
      </w:tr>
      <w:tr w:rsidR="0042781D" w:rsidRPr="00E81718" w14:paraId="3F9C8E42" w14:textId="77777777" w:rsidTr="007429DA">
        <w:trPr>
          <w:trHeight w:val="275"/>
        </w:trPr>
        <w:tc>
          <w:tcPr>
            <w:tcW w:w="3227" w:type="dxa"/>
          </w:tcPr>
          <w:p w14:paraId="07322D60" w14:textId="238CB46B" w:rsidR="0042781D" w:rsidRPr="00E81718" w:rsidRDefault="0042781D" w:rsidP="004F17CD">
            <w:pPr>
              <w:rPr>
                <w:rFonts w:ascii="Calibri" w:hAnsi="Calibri" w:cs="Calibri"/>
                <w:bCs/>
                <w:sz w:val="20"/>
                <w:szCs w:val="20"/>
              </w:rPr>
            </w:pPr>
            <w:r>
              <w:rPr>
                <w:rFonts w:ascii="Calibri" w:hAnsi="Calibri" w:cs="Calibri"/>
                <w:bCs/>
                <w:sz w:val="20"/>
                <w:szCs w:val="20"/>
              </w:rPr>
              <w:t>Adrian Moynes</w:t>
            </w:r>
          </w:p>
        </w:tc>
        <w:tc>
          <w:tcPr>
            <w:tcW w:w="2126" w:type="dxa"/>
          </w:tcPr>
          <w:p w14:paraId="2B037772" w14:textId="4BC7391F" w:rsidR="0042781D" w:rsidRPr="00E81718" w:rsidRDefault="00E271E0" w:rsidP="004F17CD">
            <w:pPr>
              <w:rPr>
                <w:rFonts w:ascii="Calibri" w:hAnsi="Calibri" w:cs="Calibri"/>
                <w:bCs/>
                <w:sz w:val="20"/>
                <w:szCs w:val="20"/>
              </w:rPr>
            </w:pPr>
            <w:r>
              <w:rPr>
                <w:rFonts w:ascii="Calibri" w:hAnsi="Calibri" w:cs="Calibri"/>
                <w:bCs/>
                <w:sz w:val="20"/>
                <w:szCs w:val="20"/>
              </w:rPr>
              <w:t>2017</w:t>
            </w:r>
          </w:p>
        </w:tc>
        <w:tc>
          <w:tcPr>
            <w:tcW w:w="2722" w:type="dxa"/>
          </w:tcPr>
          <w:p w14:paraId="3F0A1366" w14:textId="4FE1731C" w:rsidR="0042781D" w:rsidRPr="00E81718" w:rsidRDefault="0042781D" w:rsidP="004F17CD">
            <w:pPr>
              <w:rPr>
                <w:rFonts w:ascii="Calibri" w:hAnsi="Calibri" w:cs="Calibri"/>
                <w:bCs/>
                <w:sz w:val="20"/>
                <w:szCs w:val="20"/>
              </w:rPr>
            </w:pPr>
            <w:r>
              <w:rPr>
                <w:rFonts w:ascii="Calibri" w:hAnsi="Calibri" w:cs="Calibri"/>
                <w:bCs/>
                <w:sz w:val="20"/>
                <w:szCs w:val="20"/>
              </w:rPr>
              <w:t>Retiring Chairperson</w:t>
            </w:r>
          </w:p>
        </w:tc>
        <w:tc>
          <w:tcPr>
            <w:tcW w:w="1814" w:type="dxa"/>
          </w:tcPr>
          <w:p w14:paraId="009718BC" w14:textId="77777777" w:rsidR="0042781D" w:rsidRPr="00E81718" w:rsidRDefault="0042781D" w:rsidP="004F17CD">
            <w:pPr>
              <w:rPr>
                <w:rFonts w:ascii="Calibri" w:hAnsi="Calibri" w:cs="Calibri"/>
                <w:bCs/>
                <w:sz w:val="20"/>
                <w:szCs w:val="20"/>
              </w:rPr>
            </w:pPr>
          </w:p>
        </w:tc>
      </w:tr>
      <w:tr w:rsidR="000351B4" w:rsidRPr="00E81718" w14:paraId="054F385F" w14:textId="77777777" w:rsidTr="007429DA">
        <w:trPr>
          <w:trHeight w:val="275"/>
        </w:trPr>
        <w:tc>
          <w:tcPr>
            <w:tcW w:w="3227" w:type="dxa"/>
          </w:tcPr>
          <w:p w14:paraId="0D600A19" w14:textId="66F5823E" w:rsidR="000351B4" w:rsidRPr="00E81718" w:rsidRDefault="00CA2B60" w:rsidP="004F17CD">
            <w:pPr>
              <w:rPr>
                <w:rFonts w:ascii="Calibri" w:hAnsi="Calibri" w:cs="Calibri"/>
                <w:b/>
                <w:sz w:val="20"/>
                <w:szCs w:val="20"/>
              </w:rPr>
            </w:pPr>
            <w:r w:rsidRPr="00E81718">
              <w:rPr>
                <w:rFonts w:ascii="Calibri" w:hAnsi="Calibri" w:cs="Calibri"/>
                <w:b/>
                <w:sz w:val="20"/>
                <w:szCs w:val="20"/>
              </w:rPr>
              <w:t xml:space="preserve">Board Directors </w:t>
            </w:r>
          </w:p>
        </w:tc>
        <w:tc>
          <w:tcPr>
            <w:tcW w:w="2126" w:type="dxa"/>
          </w:tcPr>
          <w:p w14:paraId="387013CF" w14:textId="5AF5A03B" w:rsidR="000351B4" w:rsidRPr="00E81718" w:rsidRDefault="007539E3" w:rsidP="004F17CD">
            <w:pPr>
              <w:rPr>
                <w:rFonts w:ascii="Calibri" w:hAnsi="Calibri" w:cs="Calibri"/>
                <w:b/>
                <w:sz w:val="20"/>
                <w:szCs w:val="20"/>
              </w:rPr>
            </w:pPr>
            <w:r>
              <w:rPr>
                <w:rFonts w:ascii="Calibri" w:hAnsi="Calibri" w:cs="Calibri"/>
                <w:b/>
                <w:sz w:val="20"/>
                <w:szCs w:val="20"/>
              </w:rPr>
              <w:t xml:space="preserve">As of </w:t>
            </w:r>
            <w:proofErr w:type="gramStart"/>
            <w:r w:rsidR="00E271E0">
              <w:rPr>
                <w:rFonts w:ascii="Calibri" w:hAnsi="Calibri" w:cs="Calibri"/>
                <w:b/>
                <w:sz w:val="20"/>
                <w:szCs w:val="20"/>
              </w:rPr>
              <w:t xml:space="preserve">April </w:t>
            </w:r>
            <w:r>
              <w:rPr>
                <w:rFonts w:ascii="Calibri" w:hAnsi="Calibri" w:cs="Calibri"/>
                <w:b/>
                <w:sz w:val="20"/>
                <w:szCs w:val="20"/>
              </w:rPr>
              <w:t>2026</w:t>
            </w:r>
            <w:proofErr w:type="gramEnd"/>
          </w:p>
        </w:tc>
        <w:tc>
          <w:tcPr>
            <w:tcW w:w="2722" w:type="dxa"/>
          </w:tcPr>
          <w:p w14:paraId="3EB4C4EA" w14:textId="75953F1D" w:rsidR="000351B4" w:rsidRPr="00E81718" w:rsidRDefault="000351B4" w:rsidP="004F17CD">
            <w:pPr>
              <w:rPr>
                <w:rFonts w:ascii="Calibri" w:hAnsi="Calibri" w:cs="Calibri"/>
                <w:b/>
                <w:sz w:val="20"/>
                <w:szCs w:val="20"/>
              </w:rPr>
            </w:pPr>
          </w:p>
        </w:tc>
        <w:tc>
          <w:tcPr>
            <w:tcW w:w="1814" w:type="dxa"/>
          </w:tcPr>
          <w:p w14:paraId="37F3213F" w14:textId="77777777" w:rsidR="000351B4" w:rsidRPr="00E81718" w:rsidRDefault="000351B4" w:rsidP="004F17CD">
            <w:pPr>
              <w:rPr>
                <w:rFonts w:ascii="Calibri" w:hAnsi="Calibri" w:cs="Calibri"/>
                <w:b/>
                <w:sz w:val="20"/>
                <w:szCs w:val="20"/>
              </w:rPr>
            </w:pPr>
          </w:p>
        </w:tc>
      </w:tr>
      <w:tr w:rsidR="00CA2B60" w:rsidRPr="00E81718" w14:paraId="488393FF" w14:textId="77777777" w:rsidTr="007429DA">
        <w:trPr>
          <w:trHeight w:val="275"/>
        </w:trPr>
        <w:tc>
          <w:tcPr>
            <w:tcW w:w="3227" w:type="dxa"/>
          </w:tcPr>
          <w:p w14:paraId="08DE310F" w14:textId="77AFAE55" w:rsidR="00CA2B60" w:rsidRPr="00E81718" w:rsidRDefault="005C7326" w:rsidP="004F17CD">
            <w:pPr>
              <w:rPr>
                <w:rFonts w:ascii="Calibri" w:hAnsi="Calibri" w:cs="Calibri"/>
                <w:bCs/>
                <w:sz w:val="20"/>
                <w:szCs w:val="20"/>
              </w:rPr>
            </w:pPr>
            <w:r w:rsidRPr="00E81718">
              <w:rPr>
                <w:rFonts w:ascii="Calibri" w:hAnsi="Calibri" w:cs="Calibri"/>
                <w:bCs/>
                <w:sz w:val="20"/>
                <w:szCs w:val="20"/>
              </w:rPr>
              <w:t>Kim Mawhinney</w:t>
            </w:r>
          </w:p>
        </w:tc>
        <w:tc>
          <w:tcPr>
            <w:tcW w:w="2126" w:type="dxa"/>
          </w:tcPr>
          <w:p w14:paraId="4F0CD43B" w14:textId="308DE70C" w:rsidR="00CA2B60" w:rsidRPr="00E81718" w:rsidRDefault="005C7326" w:rsidP="004F17CD">
            <w:pPr>
              <w:rPr>
                <w:rFonts w:ascii="Calibri" w:hAnsi="Calibri" w:cs="Calibri"/>
                <w:bCs/>
                <w:sz w:val="20"/>
                <w:szCs w:val="20"/>
              </w:rPr>
            </w:pPr>
            <w:r w:rsidRPr="00E81718">
              <w:rPr>
                <w:rFonts w:ascii="Calibri" w:hAnsi="Calibri" w:cs="Calibri"/>
                <w:bCs/>
                <w:sz w:val="20"/>
                <w:szCs w:val="20"/>
              </w:rPr>
              <w:t>2018</w:t>
            </w:r>
          </w:p>
        </w:tc>
        <w:tc>
          <w:tcPr>
            <w:tcW w:w="2722" w:type="dxa"/>
          </w:tcPr>
          <w:p w14:paraId="3A36C41A" w14:textId="7CA16539" w:rsidR="00CA2B60" w:rsidRPr="00E81718" w:rsidRDefault="006E1A5C" w:rsidP="004F17CD">
            <w:pPr>
              <w:rPr>
                <w:rFonts w:ascii="Calibri" w:hAnsi="Calibri" w:cs="Calibri"/>
                <w:bCs/>
                <w:sz w:val="20"/>
                <w:szCs w:val="20"/>
              </w:rPr>
            </w:pPr>
            <w:r w:rsidRPr="00E81718">
              <w:rPr>
                <w:rFonts w:ascii="Calibri" w:hAnsi="Calibri" w:cs="Calibri"/>
                <w:bCs/>
                <w:sz w:val="20"/>
                <w:szCs w:val="20"/>
              </w:rPr>
              <w:t xml:space="preserve">Board appointment </w:t>
            </w:r>
          </w:p>
        </w:tc>
        <w:tc>
          <w:tcPr>
            <w:tcW w:w="1814" w:type="dxa"/>
          </w:tcPr>
          <w:p w14:paraId="620DDA7B" w14:textId="77777777" w:rsidR="00CA2B60" w:rsidRPr="00E81718" w:rsidRDefault="00CA2B60" w:rsidP="004F17CD">
            <w:pPr>
              <w:rPr>
                <w:rFonts w:ascii="Calibri" w:hAnsi="Calibri" w:cs="Calibri"/>
                <w:bCs/>
                <w:sz w:val="20"/>
                <w:szCs w:val="20"/>
              </w:rPr>
            </w:pPr>
          </w:p>
        </w:tc>
      </w:tr>
      <w:tr w:rsidR="000351B4" w:rsidRPr="00E81718" w14:paraId="00F66062" w14:textId="77777777" w:rsidTr="007429DA">
        <w:trPr>
          <w:trHeight w:val="275"/>
        </w:trPr>
        <w:tc>
          <w:tcPr>
            <w:tcW w:w="3227" w:type="dxa"/>
          </w:tcPr>
          <w:p w14:paraId="4B3236C1" w14:textId="1EBACC91" w:rsidR="000351B4" w:rsidRPr="00E81718" w:rsidRDefault="006E1A5C" w:rsidP="004F17CD">
            <w:pPr>
              <w:rPr>
                <w:rFonts w:ascii="Calibri" w:hAnsi="Calibri" w:cs="Calibri"/>
                <w:bCs/>
                <w:sz w:val="20"/>
                <w:szCs w:val="20"/>
              </w:rPr>
            </w:pPr>
            <w:r w:rsidRPr="00E81718">
              <w:rPr>
                <w:rFonts w:ascii="Calibri" w:hAnsi="Calibri" w:cs="Calibri"/>
                <w:bCs/>
                <w:sz w:val="20"/>
                <w:szCs w:val="20"/>
              </w:rPr>
              <w:t>Deirdre Kenny</w:t>
            </w:r>
          </w:p>
        </w:tc>
        <w:tc>
          <w:tcPr>
            <w:tcW w:w="2126" w:type="dxa"/>
          </w:tcPr>
          <w:p w14:paraId="606B6453" w14:textId="5509B4B1" w:rsidR="000351B4" w:rsidRPr="00E81718" w:rsidRDefault="006E1A5C" w:rsidP="004F17CD">
            <w:pPr>
              <w:rPr>
                <w:rFonts w:ascii="Calibri" w:hAnsi="Calibri" w:cs="Calibri"/>
                <w:bCs/>
                <w:sz w:val="20"/>
                <w:szCs w:val="20"/>
              </w:rPr>
            </w:pPr>
            <w:r w:rsidRPr="00E81718">
              <w:rPr>
                <w:rFonts w:ascii="Calibri" w:hAnsi="Calibri" w:cs="Calibri"/>
                <w:bCs/>
                <w:sz w:val="20"/>
                <w:szCs w:val="20"/>
              </w:rPr>
              <w:t>20</w:t>
            </w:r>
            <w:r w:rsidR="00046A66" w:rsidRPr="00E81718">
              <w:rPr>
                <w:rFonts w:ascii="Calibri" w:hAnsi="Calibri" w:cs="Calibri"/>
                <w:bCs/>
                <w:sz w:val="20"/>
                <w:szCs w:val="20"/>
              </w:rPr>
              <w:t>19</w:t>
            </w:r>
          </w:p>
        </w:tc>
        <w:tc>
          <w:tcPr>
            <w:tcW w:w="2722" w:type="dxa"/>
          </w:tcPr>
          <w:p w14:paraId="12F4B8AB" w14:textId="3D0A3B93" w:rsidR="000351B4" w:rsidRPr="00E81718" w:rsidRDefault="006E1A5C" w:rsidP="004F17CD">
            <w:pPr>
              <w:rPr>
                <w:rFonts w:ascii="Calibri" w:hAnsi="Calibri" w:cs="Calibri"/>
                <w:bCs/>
                <w:sz w:val="20"/>
                <w:szCs w:val="20"/>
              </w:rPr>
            </w:pPr>
            <w:r w:rsidRPr="00E81718">
              <w:rPr>
                <w:rFonts w:ascii="Calibri" w:hAnsi="Calibri" w:cs="Calibri"/>
                <w:bCs/>
                <w:sz w:val="20"/>
                <w:szCs w:val="20"/>
              </w:rPr>
              <w:t>Board appointment</w:t>
            </w:r>
          </w:p>
        </w:tc>
        <w:tc>
          <w:tcPr>
            <w:tcW w:w="1814" w:type="dxa"/>
          </w:tcPr>
          <w:p w14:paraId="515D3CE8" w14:textId="77777777" w:rsidR="000351B4" w:rsidRPr="00E81718" w:rsidRDefault="000351B4" w:rsidP="004F17CD">
            <w:pPr>
              <w:rPr>
                <w:rFonts w:ascii="Calibri" w:hAnsi="Calibri" w:cs="Calibri"/>
                <w:bCs/>
                <w:sz w:val="20"/>
                <w:szCs w:val="20"/>
              </w:rPr>
            </w:pPr>
          </w:p>
        </w:tc>
      </w:tr>
      <w:tr w:rsidR="00CA2B60" w:rsidRPr="00E81718" w14:paraId="1CE2BD8E" w14:textId="77777777" w:rsidTr="007429DA">
        <w:trPr>
          <w:trHeight w:val="275"/>
        </w:trPr>
        <w:tc>
          <w:tcPr>
            <w:tcW w:w="3227" w:type="dxa"/>
          </w:tcPr>
          <w:p w14:paraId="703A1123" w14:textId="1DECFE62" w:rsidR="00CA2B60" w:rsidRPr="00E81718" w:rsidRDefault="00B509DD" w:rsidP="004F17CD">
            <w:pPr>
              <w:rPr>
                <w:rFonts w:ascii="Calibri" w:hAnsi="Calibri" w:cs="Calibri"/>
                <w:bCs/>
                <w:sz w:val="20"/>
                <w:szCs w:val="20"/>
              </w:rPr>
            </w:pPr>
            <w:r w:rsidRPr="00E81718">
              <w:rPr>
                <w:rFonts w:ascii="Calibri" w:hAnsi="Calibri" w:cs="Calibri"/>
                <w:bCs/>
                <w:sz w:val="20"/>
                <w:szCs w:val="20"/>
              </w:rPr>
              <w:t xml:space="preserve">Lorelei Harris </w:t>
            </w:r>
          </w:p>
        </w:tc>
        <w:tc>
          <w:tcPr>
            <w:tcW w:w="2126" w:type="dxa"/>
          </w:tcPr>
          <w:p w14:paraId="7EB0640C" w14:textId="35AF1DC0" w:rsidR="00CA2B60" w:rsidRPr="00E81718" w:rsidRDefault="00B509DD" w:rsidP="004F17CD">
            <w:pPr>
              <w:rPr>
                <w:rFonts w:ascii="Calibri" w:hAnsi="Calibri" w:cs="Calibri"/>
                <w:bCs/>
                <w:sz w:val="20"/>
                <w:szCs w:val="20"/>
              </w:rPr>
            </w:pPr>
            <w:r w:rsidRPr="00E81718">
              <w:rPr>
                <w:rFonts w:ascii="Calibri" w:hAnsi="Calibri" w:cs="Calibri"/>
                <w:bCs/>
                <w:sz w:val="20"/>
                <w:szCs w:val="20"/>
              </w:rPr>
              <w:t>2021</w:t>
            </w:r>
          </w:p>
        </w:tc>
        <w:tc>
          <w:tcPr>
            <w:tcW w:w="2722" w:type="dxa"/>
          </w:tcPr>
          <w:p w14:paraId="4FFB15C5" w14:textId="7A14431D" w:rsidR="00CA2B60" w:rsidRPr="00E81718" w:rsidRDefault="00B509DD" w:rsidP="004F17CD">
            <w:pPr>
              <w:rPr>
                <w:rFonts w:ascii="Calibri" w:hAnsi="Calibri" w:cs="Calibri"/>
                <w:bCs/>
                <w:sz w:val="20"/>
                <w:szCs w:val="20"/>
              </w:rPr>
            </w:pPr>
            <w:r w:rsidRPr="00E81718">
              <w:rPr>
                <w:rFonts w:ascii="Calibri" w:hAnsi="Calibri" w:cs="Calibri"/>
                <w:bCs/>
                <w:sz w:val="20"/>
                <w:szCs w:val="20"/>
              </w:rPr>
              <w:t xml:space="preserve">Board appointment </w:t>
            </w:r>
          </w:p>
        </w:tc>
        <w:tc>
          <w:tcPr>
            <w:tcW w:w="1814" w:type="dxa"/>
          </w:tcPr>
          <w:p w14:paraId="6E7F18AE" w14:textId="77777777" w:rsidR="00CA2B60" w:rsidRPr="00E81718" w:rsidRDefault="00CA2B60" w:rsidP="004F17CD">
            <w:pPr>
              <w:rPr>
                <w:rFonts w:ascii="Calibri" w:hAnsi="Calibri" w:cs="Calibri"/>
                <w:bCs/>
                <w:sz w:val="20"/>
                <w:szCs w:val="20"/>
              </w:rPr>
            </w:pPr>
          </w:p>
        </w:tc>
      </w:tr>
      <w:tr w:rsidR="00CA2B60" w:rsidRPr="00E81718" w14:paraId="1F939F15" w14:textId="77777777" w:rsidTr="007429DA">
        <w:trPr>
          <w:trHeight w:val="275"/>
        </w:trPr>
        <w:tc>
          <w:tcPr>
            <w:tcW w:w="3227" w:type="dxa"/>
          </w:tcPr>
          <w:p w14:paraId="101B7330" w14:textId="33775F61" w:rsidR="00CA2B60" w:rsidRPr="00E81718" w:rsidRDefault="00C656DE" w:rsidP="004F17CD">
            <w:pPr>
              <w:rPr>
                <w:rFonts w:ascii="Calibri" w:hAnsi="Calibri" w:cs="Calibri"/>
                <w:bCs/>
                <w:sz w:val="20"/>
                <w:szCs w:val="20"/>
              </w:rPr>
            </w:pPr>
            <w:r w:rsidRPr="00E81718">
              <w:rPr>
                <w:rFonts w:ascii="Calibri" w:hAnsi="Calibri" w:cs="Calibri"/>
                <w:bCs/>
                <w:sz w:val="20"/>
                <w:szCs w:val="20"/>
              </w:rPr>
              <w:t>Siobhán Ní Éanaigh</w:t>
            </w:r>
          </w:p>
        </w:tc>
        <w:tc>
          <w:tcPr>
            <w:tcW w:w="2126" w:type="dxa"/>
          </w:tcPr>
          <w:p w14:paraId="081EAED7" w14:textId="52F7BB3F" w:rsidR="00CA2B60" w:rsidRPr="00E81718" w:rsidRDefault="00C656DE" w:rsidP="004F17CD">
            <w:pPr>
              <w:rPr>
                <w:rFonts w:ascii="Calibri" w:hAnsi="Calibri" w:cs="Calibri"/>
                <w:bCs/>
                <w:sz w:val="20"/>
                <w:szCs w:val="20"/>
              </w:rPr>
            </w:pPr>
            <w:r w:rsidRPr="00E81718">
              <w:rPr>
                <w:rFonts w:ascii="Calibri" w:hAnsi="Calibri" w:cs="Calibri"/>
                <w:bCs/>
                <w:sz w:val="20"/>
                <w:szCs w:val="20"/>
              </w:rPr>
              <w:t>2022</w:t>
            </w:r>
          </w:p>
        </w:tc>
        <w:tc>
          <w:tcPr>
            <w:tcW w:w="2722" w:type="dxa"/>
          </w:tcPr>
          <w:p w14:paraId="1C261CA3" w14:textId="1B63ED77" w:rsidR="00CA2B60" w:rsidRPr="00E81718" w:rsidRDefault="00C656DE" w:rsidP="004F17CD">
            <w:pPr>
              <w:rPr>
                <w:rFonts w:ascii="Calibri" w:hAnsi="Calibri" w:cs="Calibri"/>
                <w:bCs/>
                <w:sz w:val="20"/>
                <w:szCs w:val="20"/>
              </w:rPr>
            </w:pPr>
            <w:r w:rsidRPr="00E81718">
              <w:rPr>
                <w:rFonts w:ascii="Calibri" w:hAnsi="Calibri" w:cs="Calibri"/>
                <w:bCs/>
                <w:sz w:val="20"/>
                <w:szCs w:val="20"/>
              </w:rPr>
              <w:t xml:space="preserve">Board </w:t>
            </w:r>
            <w:r w:rsidR="007429DA" w:rsidRPr="00E81718">
              <w:rPr>
                <w:rFonts w:ascii="Calibri" w:hAnsi="Calibri" w:cs="Calibri"/>
                <w:bCs/>
                <w:sz w:val="20"/>
                <w:szCs w:val="20"/>
              </w:rPr>
              <w:t>appointment</w:t>
            </w:r>
          </w:p>
        </w:tc>
        <w:tc>
          <w:tcPr>
            <w:tcW w:w="1814" w:type="dxa"/>
          </w:tcPr>
          <w:p w14:paraId="7D256B55" w14:textId="77777777" w:rsidR="00CA2B60" w:rsidRPr="00E81718" w:rsidRDefault="00CA2B60" w:rsidP="004F17CD">
            <w:pPr>
              <w:rPr>
                <w:rFonts w:ascii="Calibri" w:hAnsi="Calibri" w:cs="Calibri"/>
                <w:bCs/>
                <w:sz w:val="20"/>
                <w:szCs w:val="20"/>
              </w:rPr>
            </w:pPr>
          </w:p>
        </w:tc>
      </w:tr>
      <w:tr w:rsidR="00CA2B60" w:rsidRPr="00E81718" w14:paraId="58635C0D" w14:textId="77777777" w:rsidTr="007429DA">
        <w:trPr>
          <w:trHeight w:val="275"/>
        </w:trPr>
        <w:tc>
          <w:tcPr>
            <w:tcW w:w="3227" w:type="dxa"/>
          </w:tcPr>
          <w:p w14:paraId="1E10FFDB" w14:textId="04123F02" w:rsidR="00CA2B60" w:rsidRPr="00E81718" w:rsidRDefault="00200CFF" w:rsidP="004F17CD">
            <w:pPr>
              <w:rPr>
                <w:rFonts w:ascii="Calibri" w:hAnsi="Calibri" w:cs="Calibri"/>
                <w:bCs/>
                <w:sz w:val="20"/>
                <w:szCs w:val="20"/>
              </w:rPr>
            </w:pPr>
            <w:r w:rsidRPr="00E81718">
              <w:rPr>
                <w:rFonts w:ascii="Calibri" w:hAnsi="Calibri" w:cs="Calibri"/>
                <w:bCs/>
                <w:sz w:val="20"/>
                <w:szCs w:val="20"/>
              </w:rPr>
              <w:t>Jimmy Fay</w:t>
            </w:r>
          </w:p>
        </w:tc>
        <w:tc>
          <w:tcPr>
            <w:tcW w:w="2126" w:type="dxa"/>
          </w:tcPr>
          <w:p w14:paraId="0D343FCA" w14:textId="4A97367E" w:rsidR="00CA2B60" w:rsidRPr="00E81718" w:rsidRDefault="00200CFF" w:rsidP="004F17CD">
            <w:pPr>
              <w:rPr>
                <w:rFonts w:ascii="Calibri" w:hAnsi="Calibri" w:cs="Calibri"/>
                <w:bCs/>
                <w:sz w:val="20"/>
                <w:szCs w:val="20"/>
              </w:rPr>
            </w:pPr>
            <w:r w:rsidRPr="00E81718">
              <w:rPr>
                <w:rFonts w:ascii="Calibri" w:hAnsi="Calibri" w:cs="Calibri"/>
                <w:bCs/>
                <w:sz w:val="20"/>
                <w:szCs w:val="20"/>
              </w:rPr>
              <w:t>2022</w:t>
            </w:r>
          </w:p>
        </w:tc>
        <w:tc>
          <w:tcPr>
            <w:tcW w:w="2722" w:type="dxa"/>
          </w:tcPr>
          <w:p w14:paraId="287FE9F2" w14:textId="5B551074" w:rsidR="00CA2B60" w:rsidRPr="00E81718" w:rsidRDefault="00200CFF" w:rsidP="004F17CD">
            <w:pPr>
              <w:rPr>
                <w:rFonts w:ascii="Calibri" w:hAnsi="Calibri" w:cs="Calibri"/>
                <w:bCs/>
                <w:sz w:val="20"/>
                <w:szCs w:val="20"/>
              </w:rPr>
            </w:pPr>
            <w:r w:rsidRPr="00E81718">
              <w:rPr>
                <w:rFonts w:ascii="Calibri" w:hAnsi="Calibri" w:cs="Calibri"/>
                <w:bCs/>
                <w:sz w:val="20"/>
                <w:szCs w:val="20"/>
              </w:rPr>
              <w:t>Board appointment</w:t>
            </w:r>
          </w:p>
        </w:tc>
        <w:tc>
          <w:tcPr>
            <w:tcW w:w="1814" w:type="dxa"/>
          </w:tcPr>
          <w:p w14:paraId="4E3EC048" w14:textId="77777777" w:rsidR="00CA2B60" w:rsidRPr="00E81718" w:rsidRDefault="00CA2B60" w:rsidP="004F17CD">
            <w:pPr>
              <w:rPr>
                <w:rFonts w:ascii="Calibri" w:hAnsi="Calibri" w:cs="Calibri"/>
                <w:bCs/>
                <w:sz w:val="20"/>
                <w:szCs w:val="20"/>
              </w:rPr>
            </w:pPr>
          </w:p>
        </w:tc>
      </w:tr>
      <w:tr w:rsidR="00CA2B60" w:rsidRPr="00E81718" w14:paraId="1198F628" w14:textId="77777777" w:rsidTr="007429DA">
        <w:trPr>
          <w:trHeight w:val="275"/>
        </w:trPr>
        <w:tc>
          <w:tcPr>
            <w:tcW w:w="3227" w:type="dxa"/>
          </w:tcPr>
          <w:p w14:paraId="590F81E3" w14:textId="20672590" w:rsidR="00CA2B60" w:rsidRPr="00E81718" w:rsidRDefault="00952A05" w:rsidP="004F17CD">
            <w:pPr>
              <w:rPr>
                <w:rFonts w:ascii="Calibri" w:hAnsi="Calibri" w:cs="Calibri"/>
                <w:bCs/>
                <w:sz w:val="20"/>
                <w:szCs w:val="20"/>
              </w:rPr>
            </w:pPr>
            <w:r w:rsidRPr="00E81718">
              <w:rPr>
                <w:rFonts w:ascii="Calibri" w:hAnsi="Calibri" w:cs="Calibri"/>
                <w:bCs/>
                <w:sz w:val="20"/>
                <w:szCs w:val="20"/>
              </w:rPr>
              <w:t xml:space="preserve">Sheila Nunan </w:t>
            </w:r>
          </w:p>
        </w:tc>
        <w:tc>
          <w:tcPr>
            <w:tcW w:w="2126" w:type="dxa"/>
          </w:tcPr>
          <w:p w14:paraId="42F6BC0E" w14:textId="12937160" w:rsidR="00CA2B60" w:rsidRPr="00E81718" w:rsidRDefault="00952A05" w:rsidP="004F17CD">
            <w:pPr>
              <w:rPr>
                <w:rFonts w:ascii="Calibri" w:hAnsi="Calibri" w:cs="Calibri"/>
                <w:bCs/>
                <w:sz w:val="20"/>
                <w:szCs w:val="20"/>
              </w:rPr>
            </w:pPr>
            <w:r w:rsidRPr="00E81718">
              <w:rPr>
                <w:rFonts w:ascii="Calibri" w:hAnsi="Calibri" w:cs="Calibri"/>
                <w:bCs/>
                <w:sz w:val="20"/>
                <w:szCs w:val="20"/>
              </w:rPr>
              <w:t>2022</w:t>
            </w:r>
          </w:p>
        </w:tc>
        <w:tc>
          <w:tcPr>
            <w:tcW w:w="2722" w:type="dxa"/>
          </w:tcPr>
          <w:p w14:paraId="0E992FB8" w14:textId="3AF47B83" w:rsidR="00CA2B60" w:rsidRPr="00E81718" w:rsidRDefault="00952A05" w:rsidP="004F17CD">
            <w:pPr>
              <w:rPr>
                <w:rFonts w:ascii="Calibri" w:hAnsi="Calibri" w:cs="Calibri"/>
                <w:bCs/>
                <w:sz w:val="20"/>
                <w:szCs w:val="20"/>
              </w:rPr>
            </w:pPr>
            <w:r w:rsidRPr="00E81718">
              <w:rPr>
                <w:rFonts w:ascii="Calibri" w:hAnsi="Calibri" w:cs="Calibri"/>
                <w:bCs/>
                <w:sz w:val="20"/>
                <w:szCs w:val="20"/>
              </w:rPr>
              <w:t xml:space="preserve">Board appointment </w:t>
            </w:r>
          </w:p>
        </w:tc>
        <w:tc>
          <w:tcPr>
            <w:tcW w:w="1814" w:type="dxa"/>
          </w:tcPr>
          <w:p w14:paraId="25C85606" w14:textId="77777777" w:rsidR="00CA2B60" w:rsidRPr="00E81718" w:rsidRDefault="00CA2B60" w:rsidP="004F17CD">
            <w:pPr>
              <w:rPr>
                <w:rFonts w:ascii="Calibri" w:hAnsi="Calibri" w:cs="Calibri"/>
                <w:bCs/>
                <w:sz w:val="20"/>
                <w:szCs w:val="20"/>
              </w:rPr>
            </w:pPr>
          </w:p>
        </w:tc>
      </w:tr>
      <w:tr w:rsidR="00CA2B60" w:rsidRPr="00E81718" w14:paraId="417C917A" w14:textId="77777777" w:rsidTr="007429DA">
        <w:trPr>
          <w:trHeight w:val="275"/>
        </w:trPr>
        <w:tc>
          <w:tcPr>
            <w:tcW w:w="3227" w:type="dxa"/>
          </w:tcPr>
          <w:p w14:paraId="3D023A67" w14:textId="18EFCA46" w:rsidR="00CA2B60" w:rsidRPr="00E81718" w:rsidRDefault="00952A05" w:rsidP="004F17CD">
            <w:pPr>
              <w:rPr>
                <w:rFonts w:ascii="Calibri" w:hAnsi="Calibri" w:cs="Calibri"/>
                <w:bCs/>
                <w:sz w:val="20"/>
                <w:szCs w:val="20"/>
              </w:rPr>
            </w:pPr>
            <w:r w:rsidRPr="00E81718">
              <w:rPr>
                <w:rFonts w:ascii="Calibri" w:hAnsi="Calibri" w:cs="Calibri"/>
                <w:bCs/>
                <w:sz w:val="20"/>
                <w:szCs w:val="20"/>
              </w:rPr>
              <w:t xml:space="preserve">Fergus Finlay </w:t>
            </w:r>
          </w:p>
        </w:tc>
        <w:tc>
          <w:tcPr>
            <w:tcW w:w="2126" w:type="dxa"/>
          </w:tcPr>
          <w:p w14:paraId="19876048" w14:textId="3487513B" w:rsidR="00CA2B60" w:rsidRPr="00E81718" w:rsidRDefault="00952A05" w:rsidP="004F17CD">
            <w:pPr>
              <w:rPr>
                <w:rFonts w:ascii="Calibri" w:hAnsi="Calibri" w:cs="Calibri"/>
                <w:bCs/>
                <w:sz w:val="20"/>
                <w:szCs w:val="20"/>
              </w:rPr>
            </w:pPr>
            <w:r w:rsidRPr="00E81718">
              <w:rPr>
                <w:rFonts w:ascii="Calibri" w:hAnsi="Calibri" w:cs="Calibri"/>
                <w:bCs/>
                <w:sz w:val="20"/>
                <w:szCs w:val="20"/>
              </w:rPr>
              <w:t>2023</w:t>
            </w:r>
          </w:p>
        </w:tc>
        <w:tc>
          <w:tcPr>
            <w:tcW w:w="2722" w:type="dxa"/>
          </w:tcPr>
          <w:p w14:paraId="79855BFB" w14:textId="3EE7EDC0" w:rsidR="00CA2B60" w:rsidRPr="00E81718" w:rsidRDefault="00952A05" w:rsidP="004F17CD">
            <w:pPr>
              <w:rPr>
                <w:rFonts w:ascii="Calibri" w:hAnsi="Calibri" w:cs="Calibri"/>
                <w:bCs/>
                <w:sz w:val="20"/>
                <w:szCs w:val="20"/>
              </w:rPr>
            </w:pPr>
            <w:r w:rsidRPr="00E81718">
              <w:rPr>
                <w:rFonts w:ascii="Calibri" w:hAnsi="Calibri" w:cs="Calibri"/>
                <w:bCs/>
                <w:sz w:val="20"/>
                <w:szCs w:val="20"/>
              </w:rPr>
              <w:t>Board appointment</w:t>
            </w:r>
          </w:p>
        </w:tc>
        <w:tc>
          <w:tcPr>
            <w:tcW w:w="1814" w:type="dxa"/>
          </w:tcPr>
          <w:p w14:paraId="0C26A45F" w14:textId="77777777" w:rsidR="00CA2B60" w:rsidRPr="00E81718" w:rsidRDefault="00CA2B60" w:rsidP="004F17CD">
            <w:pPr>
              <w:rPr>
                <w:rFonts w:ascii="Calibri" w:hAnsi="Calibri" w:cs="Calibri"/>
                <w:bCs/>
                <w:sz w:val="20"/>
                <w:szCs w:val="20"/>
              </w:rPr>
            </w:pPr>
          </w:p>
        </w:tc>
      </w:tr>
      <w:tr w:rsidR="00CA2B60" w:rsidRPr="00E81718" w14:paraId="4B73C4DC" w14:textId="77777777" w:rsidTr="007429DA">
        <w:trPr>
          <w:trHeight w:val="275"/>
        </w:trPr>
        <w:tc>
          <w:tcPr>
            <w:tcW w:w="3227" w:type="dxa"/>
          </w:tcPr>
          <w:p w14:paraId="496CFD63" w14:textId="4586A52C" w:rsidR="00CA2B60" w:rsidRPr="00E81718" w:rsidRDefault="00952A05" w:rsidP="004F17CD">
            <w:pPr>
              <w:rPr>
                <w:rFonts w:ascii="Calibri" w:hAnsi="Calibri" w:cs="Calibri"/>
                <w:bCs/>
                <w:sz w:val="20"/>
                <w:szCs w:val="20"/>
              </w:rPr>
            </w:pPr>
            <w:r w:rsidRPr="00E81718">
              <w:rPr>
                <w:rFonts w:ascii="Calibri" w:hAnsi="Calibri" w:cs="Calibri"/>
                <w:bCs/>
                <w:sz w:val="20"/>
                <w:szCs w:val="20"/>
              </w:rPr>
              <w:t xml:space="preserve">Stephen </w:t>
            </w:r>
            <w:r w:rsidR="00E81718" w:rsidRPr="00E81718">
              <w:rPr>
                <w:rFonts w:ascii="Calibri" w:hAnsi="Calibri" w:cs="Calibri"/>
                <w:bCs/>
                <w:sz w:val="20"/>
                <w:szCs w:val="20"/>
              </w:rPr>
              <w:t xml:space="preserve">Walker </w:t>
            </w:r>
          </w:p>
        </w:tc>
        <w:tc>
          <w:tcPr>
            <w:tcW w:w="2126" w:type="dxa"/>
          </w:tcPr>
          <w:p w14:paraId="754197C0" w14:textId="5D635FA0" w:rsidR="00CA2B60" w:rsidRPr="00E81718" w:rsidRDefault="00E81718" w:rsidP="004F17CD">
            <w:pPr>
              <w:rPr>
                <w:rFonts w:ascii="Calibri" w:hAnsi="Calibri" w:cs="Calibri"/>
                <w:bCs/>
                <w:sz w:val="20"/>
                <w:szCs w:val="20"/>
              </w:rPr>
            </w:pPr>
            <w:r w:rsidRPr="00E81718">
              <w:rPr>
                <w:rFonts w:ascii="Calibri" w:hAnsi="Calibri" w:cs="Calibri"/>
                <w:bCs/>
                <w:sz w:val="20"/>
                <w:szCs w:val="20"/>
              </w:rPr>
              <w:t xml:space="preserve">2025 </w:t>
            </w:r>
          </w:p>
        </w:tc>
        <w:tc>
          <w:tcPr>
            <w:tcW w:w="2722" w:type="dxa"/>
          </w:tcPr>
          <w:p w14:paraId="7067AA51" w14:textId="7218C494" w:rsidR="00CA2B60" w:rsidRPr="00E81718" w:rsidRDefault="00E81718" w:rsidP="004F17CD">
            <w:pPr>
              <w:rPr>
                <w:rFonts w:ascii="Calibri" w:hAnsi="Calibri" w:cs="Calibri"/>
                <w:bCs/>
                <w:sz w:val="20"/>
                <w:szCs w:val="20"/>
              </w:rPr>
            </w:pPr>
            <w:r w:rsidRPr="00E81718">
              <w:rPr>
                <w:rFonts w:ascii="Calibri" w:hAnsi="Calibri" w:cs="Calibri"/>
                <w:bCs/>
                <w:sz w:val="20"/>
                <w:szCs w:val="20"/>
              </w:rPr>
              <w:t xml:space="preserve">Board appointment </w:t>
            </w:r>
          </w:p>
        </w:tc>
        <w:tc>
          <w:tcPr>
            <w:tcW w:w="1814" w:type="dxa"/>
          </w:tcPr>
          <w:p w14:paraId="53FDD225" w14:textId="77777777" w:rsidR="00CA2B60" w:rsidRPr="00E81718" w:rsidRDefault="00CA2B60" w:rsidP="004F17CD">
            <w:pPr>
              <w:rPr>
                <w:rFonts w:ascii="Calibri" w:hAnsi="Calibri" w:cs="Calibri"/>
                <w:bCs/>
                <w:sz w:val="20"/>
                <w:szCs w:val="20"/>
              </w:rPr>
            </w:pPr>
          </w:p>
        </w:tc>
      </w:tr>
      <w:tr w:rsidR="00883E07" w:rsidRPr="00E81718" w14:paraId="5AA6406D" w14:textId="77777777" w:rsidTr="007429DA">
        <w:trPr>
          <w:trHeight w:val="275"/>
        </w:trPr>
        <w:tc>
          <w:tcPr>
            <w:tcW w:w="3227" w:type="dxa"/>
          </w:tcPr>
          <w:p w14:paraId="2E6E87E2" w14:textId="6F340E52" w:rsidR="00883E07" w:rsidRPr="00E81718" w:rsidRDefault="00883E07" w:rsidP="004F17CD">
            <w:pPr>
              <w:rPr>
                <w:rFonts w:ascii="Calibri" w:hAnsi="Calibri" w:cs="Calibri"/>
                <w:bCs/>
                <w:sz w:val="20"/>
                <w:szCs w:val="20"/>
              </w:rPr>
            </w:pPr>
            <w:r>
              <w:rPr>
                <w:rFonts w:ascii="Calibri" w:hAnsi="Calibri" w:cs="Calibri"/>
                <w:bCs/>
                <w:sz w:val="20"/>
                <w:szCs w:val="20"/>
              </w:rPr>
              <w:t>Orla McKeon</w:t>
            </w:r>
          </w:p>
        </w:tc>
        <w:tc>
          <w:tcPr>
            <w:tcW w:w="2126" w:type="dxa"/>
          </w:tcPr>
          <w:p w14:paraId="615FB082" w14:textId="458EF3DE" w:rsidR="00883E07" w:rsidRPr="00E81718" w:rsidRDefault="00883E07" w:rsidP="004F17CD">
            <w:pPr>
              <w:rPr>
                <w:rFonts w:ascii="Calibri" w:hAnsi="Calibri" w:cs="Calibri"/>
                <w:bCs/>
                <w:sz w:val="20"/>
                <w:szCs w:val="20"/>
              </w:rPr>
            </w:pPr>
            <w:r>
              <w:rPr>
                <w:rFonts w:ascii="Calibri" w:hAnsi="Calibri" w:cs="Calibri"/>
                <w:bCs/>
                <w:sz w:val="20"/>
                <w:szCs w:val="20"/>
              </w:rPr>
              <w:t>2026</w:t>
            </w:r>
          </w:p>
        </w:tc>
        <w:tc>
          <w:tcPr>
            <w:tcW w:w="2722" w:type="dxa"/>
          </w:tcPr>
          <w:p w14:paraId="2F03490A" w14:textId="659A6E13" w:rsidR="00883E07" w:rsidRPr="00E81718" w:rsidRDefault="00883E07" w:rsidP="004F17CD">
            <w:pPr>
              <w:rPr>
                <w:rFonts w:ascii="Calibri" w:hAnsi="Calibri" w:cs="Calibri"/>
                <w:bCs/>
                <w:sz w:val="20"/>
                <w:szCs w:val="20"/>
              </w:rPr>
            </w:pPr>
            <w:r>
              <w:rPr>
                <w:rFonts w:ascii="Calibri" w:hAnsi="Calibri" w:cs="Calibri"/>
                <w:bCs/>
                <w:sz w:val="20"/>
                <w:szCs w:val="20"/>
              </w:rPr>
              <w:t xml:space="preserve">Board appointment </w:t>
            </w:r>
          </w:p>
        </w:tc>
        <w:tc>
          <w:tcPr>
            <w:tcW w:w="1814" w:type="dxa"/>
          </w:tcPr>
          <w:p w14:paraId="2C15C7FF" w14:textId="77777777" w:rsidR="00883E07" w:rsidRPr="00E81718" w:rsidRDefault="00883E07" w:rsidP="004F17CD">
            <w:pPr>
              <w:rPr>
                <w:rFonts w:ascii="Calibri" w:hAnsi="Calibri" w:cs="Calibri"/>
                <w:bCs/>
                <w:sz w:val="20"/>
                <w:szCs w:val="20"/>
              </w:rPr>
            </w:pPr>
          </w:p>
        </w:tc>
      </w:tr>
    </w:tbl>
    <w:p w14:paraId="76CE38ED" w14:textId="77777777" w:rsidR="00C770DC" w:rsidRPr="00673FFD" w:rsidRDefault="00C770DC" w:rsidP="00673FFD">
      <w:pPr>
        <w:spacing w:line="276" w:lineRule="auto"/>
        <w:rPr>
          <w:rFonts w:ascii="Calibri" w:eastAsiaTheme="majorEastAsia" w:hAnsi="Calibri" w:cs="Calibri"/>
          <w:sz w:val="24"/>
          <w:szCs w:val="24"/>
        </w:rPr>
      </w:pPr>
    </w:p>
    <w:sectPr w:rsidR="00C770DC" w:rsidRPr="00673FFD" w:rsidSect="00883E07">
      <w:headerReference w:type="default" r:id="rId8"/>
      <w:footerReference w:type="default" r:id="rId9"/>
      <w:headerReference w:type="first" r:id="rId10"/>
      <w:footerReference w:type="first" r:id="rId11"/>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BE15B" w14:textId="77777777" w:rsidR="00B61FD9" w:rsidRDefault="00B61FD9" w:rsidP="00086766">
      <w:pPr>
        <w:spacing w:after="0" w:line="240" w:lineRule="auto"/>
      </w:pPr>
      <w:r>
        <w:separator/>
      </w:r>
    </w:p>
  </w:endnote>
  <w:endnote w:type="continuationSeparator" w:id="0">
    <w:p w14:paraId="699CCE85" w14:textId="77777777" w:rsidR="00B61FD9" w:rsidRDefault="00B61FD9" w:rsidP="000867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6599221"/>
      <w:docPartObj>
        <w:docPartGallery w:val="Page Numbers (Bottom of Page)"/>
        <w:docPartUnique/>
      </w:docPartObj>
    </w:sdtPr>
    <w:sdtEndPr/>
    <w:sdtContent>
      <w:p w14:paraId="0F1003E8" w14:textId="41D31FA8" w:rsidR="008C2438" w:rsidRDefault="008C2438">
        <w:pPr>
          <w:pStyle w:val="Footer"/>
          <w:jc w:val="center"/>
        </w:pPr>
        <w:r>
          <w:fldChar w:fldCharType="begin"/>
        </w:r>
        <w:r>
          <w:instrText>PAGE   \* MERGEFORMAT</w:instrText>
        </w:r>
        <w:r>
          <w:fldChar w:fldCharType="separate"/>
        </w:r>
        <w:r>
          <w:rPr>
            <w:lang w:val="en-GB"/>
          </w:rPr>
          <w:t>2</w:t>
        </w:r>
        <w:r>
          <w:fldChar w:fldCharType="end"/>
        </w:r>
      </w:p>
    </w:sdtContent>
  </w:sdt>
  <w:p w14:paraId="4DECC35F" w14:textId="77777777" w:rsidR="008C2438" w:rsidRDefault="008C24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3235554"/>
      <w:docPartObj>
        <w:docPartGallery w:val="Page Numbers (Bottom of Page)"/>
        <w:docPartUnique/>
      </w:docPartObj>
    </w:sdtPr>
    <w:sdtEndPr/>
    <w:sdtContent>
      <w:p w14:paraId="1833CB8A" w14:textId="23AA74F5" w:rsidR="00883E07" w:rsidRDefault="00883E07">
        <w:pPr>
          <w:pStyle w:val="Footer"/>
          <w:jc w:val="center"/>
        </w:pPr>
        <w:r>
          <w:fldChar w:fldCharType="begin"/>
        </w:r>
        <w:r>
          <w:instrText>PAGE   \* MERGEFORMAT</w:instrText>
        </w:r>
        <w:r>
          <w:fldChar w:fldCharType="separate"/>
        </w:r>
        <w:r>
          <w:rPr>
            <w:lang w:val="en-GB"/>
          </w:rPr>
          <w:t>2</w:t>
        </w:r>
        <w:r>
          <w:fldChar w:fldCharType="end"/>
        </w:r>
      </w:p>
    </w:sdtContent>
  </w:sdt>
  <w:p w14:paraId="0D43C3DD" w14:textId="77777777" w:rsidR="00086766" w:rsidRDefault="000867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F9A59" w14:textId="77777777" w:rsidR="00B61FD9" w:rsidRDefault="00B61FD9" w:rsidP="00086766">
      <w:pPr>
        <w:spacing w:after="0" w:line="240" w:lineRule="auto"/>
      </w:pPr>
      <w:r>
        <w:separator/>
      </w:r>
    </w:p>
  </w:footnote>
  <w:footnote w:type="continuationSeparator" w:id="0">
    <w:p w14:paraId="2FC9CB12" w14:textId="77777777" w:rsidR="00B61FD9" w:rsidRDefault="00B61FD9" w:rsidP="000867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B3AA4" w14:textId="449F69B9" w:rsidR="00086766" w:rsidRDefault="00086766" w:rsidP="00086766">
    <w:pPr>
      <w:pStyle w:val="Header"/>
      <w:tabs>
        <w:tab w:val="clear" w:pos="4513"/>
        <w:tab w:val="clear" w:pos="9026"/>
        <w:tab w:val="left" w:pos="7410"/>
      </w:tabs>
    </w:pPr>
    <w:r>
      <w:tab/>
    </w:r>
    <w:r>
      <w:rPr>
        <w:noProof/>
        <w:lang w:eastAsia="en-IE"/>
      </w:rPr>
      <w:drawing>
        <wp:inline distT="0" distB="0" distL="0" distR="0" wp14:anchorId="32A7AD08" wp14:editId="18E7AF15">
          <wp:extent cx="1352550" cy="778271"/>
          <wp:effectExtent l="0" t="0" r="0" b="3175"/>
          <wp:docPr id="20" name="Picture 20" descr="A close-up of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close-up of a white background&#10;&#10;AI-generated content may be incorrect."/>
                  <pic:cNvPicPr/>
                </pic:nvPicPr>
                <pic:blipFill rotWithShape="1">
                  <a:blip r:embed="rId1" cstate="print">
                    <a:extLst>
                      <a:ext uri="{28A0092B-C50C-407E-A947-70E740481C1C}">
                        <a14:useLocalDpi xmlns:a14="http://schemas.microsoft.com/office/drawing/2010/main" val="0"/>
                      </a:ext>
                    </a:extLst>
                  </a:blip>
                  <a:srcRect l="51229" t="17007" r="1405"/>
                  <a:stretch/>
                </pic:blipFill>
                <pic:spPr bwMode="auto">
                  <a:xfrm>
                    <a:off x="0" y="0"/>
                    <a:ext cx="1397002" cy="803849"/>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4C94C" w14:textId="17AB2F1F" w:rsidR="00086766" w:rsidRDefault="00086766" w:rsidP="00086766">
    <w:pPr>
      <w:pStyle w:val="Header"/>
      <w:jc w:val="center"/>
    </w:pPr>
    <w:r>
      <w:rPr>
        <w:noProof/>
        <w:lang w:eastAsia="en-IE"/>
      </w:rPr>
      <w:drawing>
        <wp:inline distT="0" distB="0" distL="0" distR="0" wp14:anchorId="1D3B85D1" wp14:editId="7F177B4C">
          <wp:extent cx="2439035" cy="1428688"/>
          <wp:effectExtent l="0" t="0" r="0" b="635"/>
          <wp:docPr id="2124334258" name="Picture 2124334258" descr="A close-up of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334258" name="Picture 2124334258" descr="A close-up of a white background&#10;&#10;AI-generated content may be incorrect."/>
                  <pic:cNvPicPr/>
                </pic:nvPicPr>
                <pic:blipFill rotWithShape="1">
                  <a:blip r:embed="rId1" cstate="print">
                    <a:extLst>
                      <a:ext uri="{28A0092B-C50C-407E-A947-70E740481C1C}">
                        <a14:useLocalDpi xmlns:a14="http://schemas.microsoft.com/office/drawing/2010/main" val="0"/>
                      </a:ext>
                    </a:extLst>
                  </a:blip>
                  <a:srcRect l="51229" t="17007" r="1405"/>
                  <a:stretch/>
                </pic:blipFill>
                <pic:spPr bwMode="auto">
                  <a:xfrm>
                    <a:off x="0" y="0"/>
                    <a:ext cx="2536920" cy="148602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1F48"/>
    <w:multiLevelType w:val="multilevel"/>
    <w:tmpl w:val="A59E3750"/>
    <w:lvl w:ilvl="0">
      <w:start w:val="1"/>
      <w:numFmt w:val="bullet"/>
      <w:lvlText w:val=""/>
      <w:lvlJc w:val="left"/>
      <w:pPr>
        <w:tabs>
          <w:tab w:val="num" w:pos="-1650"/>
        </w:tabs>
        <w:ind w:left="-1650" w:hanging="360"/>
      </w:pPr>
      <w:rPr>
        <w:rFonts w:ascii="Symbol" w:hAnsi="Symbol" w:hint="default"/>
        <w:sz w:val="20"/>
      </w:rPr>
    </w:lvl>
    <w:lvl w:ilvl="1" w:tentative="1">
      <w:start w:val="1"/>
      <w:numFmt w:val="bullet"/>
      <w:lvlText w:val="o"/>
      <w:lvlJc w:val="left"/>
      <w:pPr>
        <w:tabs>
          <w:tab w:val="num" w:pos="-930"/>
        </w:tabs>
        <w:ind w:left="-930" w:hanging="360"/>
      </w:pPr>
      <w:rPr>
        <w:rFonts w:ascii="Courier New" w:hAnsi="Courier New" w:hint="default"/>
        <w:sz w:val="20"/>
      </w:rPr>
    </w:lvl>
    <w:lvl w:ilvl="2" w:tentative="1">
      <w:start w:val="1"/>
      <w:numFmt w:val="bullet"/>
      <w:lvlText w:val=""/>
      <w:lvlJc w:val="left"/>
      <w:pPr>
        <w:tabs>
          <w:tab w:val="num" w:pos="-210"/>
        </w:tabs>
        <w:ind w:left="-210" w:hanging="360"/>
      </w:pPr>
      <w:rPr>
        <w:rFonts w:ascii="Wingdings" w:hAnsi="Wingdings" w:hint="default"/>
        <w:sz w:val="20"/>
      </w:rPr>
    </w:lvl>
    <w:lvl w:ilvl="3" w:tentative="1">
      <w:start w:val="1"/>
      <w:numFmt w:val="bullet"/>
      <w:lvlText w:val=""/>
      <w:lvlJc w:val="left"/>
      <w:pPr>
        <w:tabs>
          <w:tab w:val="num" w:pos="510"/>
        </w:tabs>
        <w:ind w:left="510" w:hanging="360"/>
      </w:pPr>
      <w:rPr>
        <w:rFonts w:ascii="Wingdings" w:hAnsi="Wingdings" w:hint="default"/>
        <w:sz w:val="20"/>
      </w:rPr>
    </w:lvl>
    <w:lvl w:ilvl="4" w:tentative="1">
      <w:start w:val="1"/>
      <w:numFmt w:val="bullet"/>
      <w:lvlText w:val=""/>
      <w:lvlJc w:val="left"/>
      <w:pPr>
        <w:tabs>
          <w:tab w:val="num" w:pos="1230"/>
        </w:tabs>
        <w:ind w:left="1230" w:hanging="360"/>
      </w:pPr>
      <w:rPr>
        <w:rFonts w:ascii="Wingdings" w:hAnsi="Wingdings" w:hint="default"/>
        <w:sz w:val="20"/>
      </w:rPr>
    </w:lvl>
    <w:lvl w:ilvl="5" w:tentative="1">
      <w:start w:val="1"/>
      <w:numFmt w:val="bullet"/>
      <w:lvlText w:val=""/>
      <w:lvlJc w:val="left"/>
      <w:pPr>
        <w:tabs>
          <w:tab w:val="num" w:pos="1950"/>
        </w:tabs>
        <w:ind w:left="1950" w:hanging="360"/>
      </w:pPr>
      <w:rPr>
        <w:rFonts w:ascii="Wingdings" w:hAnsi="Wingdings" w:hint="default"/>
        <w:sz w:val="20"/>
      </w:rPr>
    </w:lvl>
    <w:lvl w:ilvl="6" w:tentative="1">
      <w:start w:val="1"/>
      <w:numFmt w:val="bullet"/>
      <w:lvlText w:val=""/>
      <w:lvlJc w:val="left"/>
      <w:pPr>
        <w:tabs>
          <w:tab w:val="num" w:pos="2670"/>
        </w:tabs>
        <w:ind w:left="2670" w:hanging="360"/>
      </w:pPr>
      <w:rPr>
        <w:rFonts w:ascii="Wingdings" w:hAnsi="Wingdings" w:hint="default"/>
        <w:sz w:val="20"/>
      </w:rPr>
    </w:lvl>
    <w:lvl w:ilvl="7" w:tentative="1">
      <w:start w:val="1"/>
      <w:numFmt w:val="bullet"/>
      <w:lvlText w:val=""/>
      <w:lvlJc w:val="left"/>
      <w:pPr>
        <w:tabs>
          <w:tab w:val="num" w:pos="3390"/>
        </w:tabs>
        <w:ind w:left="3390" w:hanging="360"/>
      </w:pPr>
      <w:rPr>
        <w:rFonts w:ascii="Wingdings" w:hAnsi="Wingdings" w:hint="default"/>
        <w:sz w:val="20"/>
      </w:rPr>
    </w:lvl>
    <w:lvl w:ilvl="8" w:tentative="1">
      <w:start w:val="1"/>
      <w:numFmt w:val="bullet"/>
      <w:lvlText w:val=""/>
      <w:lvlJc w:val="left"/>
      <w:pPr>
        <w:tabs>
          <w:tab w:val="num" w:pos="4110"/>
        </w:tabs>
        <w:ind w:left="4110" w:hanging="360"/>
      </w:pPr>
      <w:rPr>
        <w:rFonts w:ascii="Wingdings" w:hAnsi="Wingdings" w:hint="default"/>
        <w:sz w:val="20"/>
      </w:rPr>
    </w:lvl>
  </w:abstractNum>
  <w:abstractNum w:abstractNumId="1" w15:restartNumberingAfterBreak="0">
    <w:nsid w:val="086B3452"/>
    <w:multiLevelType w:val="hybridMultilevel"/>
    <w:tmpl w:val="855A5538"/>
    <w:lvl w:ilvl="0" w:tplc="6C767BFA">
      <w:start w:val="1"/>
      <w:numFmt w:val="decimal"/>
      <w:lvlText w:val="%1."/>
      <w:lvlJc w:val="left"/>
      <w:pPr>
        <w:ind w:left="720" w:hanging="360"/>
      </w:pPr>
      <w:rPr>
        <w:rFonts w:eastAsiaTheme="minorHAnsi"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90E06A4"/>
    <w:multiLevelType w:val="hybridMultilevel"/>
    <w:tmpl w:val="F8CE79E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 w15:restartNumberingAfterBreak="0">
    <w:nsid w:val="09912BD6"/>
    <w:multiLevelType w:val="multilevel"/>
    <w:tmpl w:val="C018D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F4788C"/>
    <w:multiLevelType w:val="hybridMultilevel"/>
    <w:tmpl w:val="DAE668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2F85ABB"/>
    <w:multiLevelType w:val="hybridMultilevel"/>
    <w:tmpl w:val="075CC3AA"/>
    <w:lvl w:ilvl="0" w:tplc="18090005">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18227DFD"/>
    <w:multiLevelType w:val="hybridMultilevel"/>
    <w:tmpl w:val="5B1241D0"/>
    <w:lvl w:ilvl="0" w:tplc="18090005">
      <w:start w:val="1"/>
      <w:numFmt w:val="bullet"/>
      <w:lvlText w:val=""/>
      <w:lvlJc w:val="left"/>
      <w:pPr>
        <w:ind w:left="1080" w:hanging="360"/>
      </w:pPr>
      <w:rPr>
        <w:rFonts w:ascii="Wingdings" w:hAnsi="Wingding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191F5F24"/>
    <w:multiLevelType w:val="hybridMultilevel"/>
    <w:tmpl w:val="69B4C014"/>
    <w:lvl w:ilvl="0" w:tplc="18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1B8B549E"/>
    <w:multiLevelType w:val="hybridMultilevel"/>
    <w:tmpl w:val="138669D8"/>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C743BF1"/>
    <w:multiLevelType w:val="hybridMultilevel"/>
    <w:tmpl w:val="AC025E8A"/>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F3C0A08"/>
    <w:multiLevelType w:val="hybridMultilevel"/>
    <w:tmpl w:val="F1A4AEA0"/>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F8B5A3E"/>
    <w:multiLevelType w:val="hybridMultilevel"/>
    <w:tmpl w:val="D8F23DE6"/>
    <w:lvl w:ilvl="0" w:tplc="FFFFFFFF">
      <w:start w:val="1"/>
      <w:numFmt w:val="bullet"/>
      <w:lvlText w:val=""/>
      <w:lvlJc w:val="left"/>
      <w:pPr>
        <w:ind w:left="720" w:hanging="360"/>
      </w:pPr>
      <w:rPr>
        <w:rFonts w:ascii="Wingdings" w:hAnsi="Wingdings" w:hint="default"/>
      </w:rPr>
    </w:lvl>
    <w:lvl w:ilvl="1" w:tplc="18090005">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36A54E9"/>
    <w:multiLevelType w:val="hybridMultilevel"/>
    <w:tmpl w:val="66B0FDDA"/>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4046CBC"/>
    <w:multiLevelType w:val="hybridMultilevel"/>
    <w:tmpl w:val="8AAE9E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6C92671"/>
    <w:multiLevelType w:val="hybridMultilevel"/>
    <w:tmpl w:val="139493D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5" w15:restartNumberingAfterBreak="0">
    <w:nsid w:val="28C95E7C"/>
    <w:multiLevelType w:val="hybridMultilevel"/>
    <w:tmpl w:val="60F05CD0"/>
    <w:lvl w:ilvl="0" w:tplc="18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294444B2"/>
    <w:multiLevelType w:val="multilevel"/>
    <w:tmpl w:val="230E4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212D84"/>
    <w:multiLevelType w:val="multilevel"/>
    <w:tmpl w:val="BE30E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F975E55"/>
    <w:multiLevelType w:val="hybridMultilevel"/>
    <w:tmpl w:val="A0B4B39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0E61652"/>
    <w:multiLevelType w:val="multilevel"/>
    <w:tmpl w:val="EC226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10078DA"/>
    <w:multiLevelType w:val="hybridMultilevel"/>
    <w:tmpl w:val="273CB1CE"/>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4A142C1"/>
    <w:multiLevelType w:val="hybridMultilevel"/>
    <w:tmpl w:val="5A5E27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1A17D24"/>
    <w:multiLevelType w:val="hybridMultilevel"/>
    <w:tmpl w:val="51E8A4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5C30B96"/>
    <w:multiLevelType w:val="multilevel"/>
    <w:tmpl w:val="744E2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9592BE6"/>
    <w:multiLevelType w:val="hybridMultilevel"/>
    <w:tmpl w:val="DCD8EDCC"/>
    <w:lvl w:ilvl="0" w:tplc="1809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4B153A59"/>
    <w:multiLevelType w:val="hybridMultilevel"/>
    <w:tmpl w:val="46964162"/>
    <w:lvl w:ilvl="0" w:tplc="18090005">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B35010A"/>
    <w:multiLevelType w:val="hybridMultilevel"/>
    <w:tmpl w:val="4D401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E32D38"/>
    <w:multiLevelType w:val="hybridMultilevel"/>
    <w:tmpl w:val="123C0B9C"/>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3424B62"/>
    <w:multiLevelType w:val="hybridMultilevel"/>
    <w:tmpl w:val="83F4AB42"/>
    <w:lvl w:ilvl="0" w:tplc="18090005">
      <w:start w:val="1"/>
      <w:numFmt w:val="bullet"/>
      <w:lvlText w:val=""/>
      <w:lvlJc w:val="left"/>
      <w:pPr>
        <w:ind w:left="371" w:hanging="360"/>
      </w:pPr>
      <w:rPr>
        <w:rFonts w:ascii="Wingdings" w:hAnsi="Wingdings" w:hint="default"/>
      </w:rPr>
    </w:lvl>
    <w:lvl w:ilvl="1" w:tplc="18090003" w:tentative="1">
      <w:start w:val="1"/>
      <w:numFmt w:val="bullet"/>
      <w:lvlText w:val="o"/>
      <w:lvlJc w:val="left"/>
      <w:pPr>
        <w:ind w:left="1091" w:hanging="360"/>
      </w:pPr>
      <w:rPr>
        <w:rFonts w:ascii="Courier New" w:hAnsi="Courier New" w:cs="Courier New" w:hint="default"/>
      </w:rPr>
    </w:lvl>
    <w:lvl w:ilvl="2" w:tplc="18090005" w:tentative="1">
      <w:start w:val="1"/>
      <w:numFmt w:val="bullet"/>
      <w:lvlText w:val=""/>
      <w:lvlJc w:val="left"/>
      <w:pPr>
        <w:ind w:left="1811" w:hanging="360"/>
      </w:pPr>
      <w:rPr>
        <w:rFonts w:ascii="Wingdings" w:hAnsi="Wingdings" w:hint="default"/>
      </w:rPr>
    </w:lvl>
    <w:lvl w:ilvl="3" w:tplc="18090001" w:tentative="1">
      <w:start w:val="1"/>
      <w:numFmt w:val="bullet"/>
      <w:lvlText w:val=""/>
      <w:lvlJc w:val="left"/>
      <w:pPr>
        <w:ind w:left="2531" w:hanging="360"/>
      </w:pPr>
      <w:rPr>
        <w:rFonts w:ascii="Symbol" w:hAnsi="Symbol" w:hint="default"/>
      </w:rPr>
    </w:lvl>
    <w:lvl w:ilvl="4" w:tplc="18090003" w:tentative="1">
      <w:start w:val="1"/>
      <w:numFmt w:val="bullet"/>
      <w:lvlText w:val="o"/>
      <w:lvlJc w:val="left"/>
      <w:pPr>
        <w:ind w:left="3251" w:hanging="360"/>
      </w:pPr>
      <w:rPr>
        <w:rFonts w:ascii="Courier New" w:hAnsi="Courier New" w:cs="Courier New" w:hint="default"/>
      </w:rPr>
    </w:lvl>
    <w:lvl w:ilvl="5" w:tplc="18090005" w:tentative="1">
      <w:start w:val="1"/>
      <w:numFmt w:val="bullet"/>
      <w:lvlText w:val=""/>
      <w:lvlJc w:val="left"/>
      <w:pPr>
        <w:ind w:left="3971" w:hanging="360"/>
      </w:pPr>
      <w:rPr>
        <w:rFonts w:ascii="Wingdings" w:hAnsi="Wingdings" w:hint="default"/>
      </w:rPr>
    </w:lvl>
    <w:lvl w:ilvl="6" w:tplc="18090001" w:tentative="1">
      <w:start w:val="1"/>
      <w:numFmt w:val="bullet"/>
      <w:lvlText w:val=""/>
      <w:lvlJc w:val="left"/>
      <w:pPr>
        <w:ind w:left="4691" w:hanging="360"/>
      </w:pPr>
      <w:rPr>
        <w:rFonts w:ascii="Symbol" w:hAnsi="Symbol" w:hint="default"/>
      </w:rPr>
    </w:lvl>
    <w:lvl w:ilvl="7" w:tplc="18090003" w:tentative="1">
      <w:start w:val="1"/>
      <w:numFmt w:val="bullet"/>
      <w:lvlText w:val="o"/>
      <w:lvlJc w:val="left"/>
      <w:pPr>
        <w:ind w:left="5411" w:hanging="360"/>
      </w:pPr>
      <w:rPr>
        <w:rFonts w:ascii="Courier New" w:hAnsi="Courier New" w:cs="Courier New" w:hint="default"/>
      </w:rPr>
    </w:lvl>
    <w:lvl w:ilvl="8" w:tplc="18090005" w:tentative="1">
      <w:start w:val="1"/>
      <w:numFmt w:val="bullet"/>
      <w:lvlText w:val=""/>
      <w:lvlJc w:val="left"/>
      <w:pPr>
        <w:ind w:left="6131" w:hanging="360"/>
      </w:pPr>
      <w:rPr>
        <w:rFonts w:ascii="Wingdings" w:hAnsi="Wingdings" w:hint="default"/>
      </w:rPr>
    </w:lvl>
  </w:abstractNum>
  <w:abstractNum w:abstractNumId="29" w15:restartNumberingAfterBreak="0">
    <w:nsid w:val="535F27C5"/>
    <w:multiLevelType w:val="hybridMultilevel"/>
    <w:tmpl w:val="F19EECE0"/>
    <w:lvl w:ilvl="0" w:tplc="6FE04066">
      <w:numFmt w:val="bullet"/>
      <w:lvlText w:val="-"/>
      <w:lvlJc w:val="left"/>
      <w:pPr>
        <w:ind w:left="1440" w:hanging="360"/>
      </w:pPr>
      <w:rPr>
        <w:rFonts w:ascii="Arial" w:eastAsia="Cambria" w:hAnsi="Arial" w:cs="Aria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0" w15:restartNumberingAfterBreak="0">
    <w:nsid w:val="56397E65"/>
    <w:multiLevelType w:val="multilevel"/>
    <w:tmpl w:val="873C7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93B070B"/>
    <w:multiLevelType w:val="hybridMultilevel"/>
    <w:tmpl w:val="D42AF5DE"/>
    <w:lvl w:ilvl="0" w:tplc="18090005">
      <w:start w:val="1"/>
      <w:numFmt w:val="bullet"/>
      <w:lvlText w:val=""/>
      <w:lvlJc w:val="left"/>
      <w:pPr>
        <w:ind w:left="1080" w:hanging="360"/>
      </w:pPr>
      <w:rPr>
        <w:rFonts w:ascii="Wingdings" w:hAnsi="Wingding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2" w15:restartNumberingAfterBreak="0">
    <w:nsid w:val="65B10138"/>
    <w:multiLevelType w:val="multilevel"/>
    <w:tmpl w:val="F92230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F892C46"/>
    <w:multiLevelType w:val="hybridMultilevel"/>
    <w:tmpl w:val="EB281A0E"/>
    <w:lvl w:ilvl="0" w:tplc="24D0B436">
      <w:start w:val="1"/>
      <w:numFmt w:val="decimal"/>
      <w:lvlText w:val="%1."/>
      <w:lvlJc w:val="left"/>
      <w:pPr>
        <w:ind w:left="377" w:hanging="360"/>
      </w:pPr>
      <w:rPr>
        <w:rFonts w:hint="default"/>
        <w:b/>
        <w:color w:val="000000"/>
      </w:rPr>
    </w:lvl>
    <w:lvl w:ilvl="1" w:tplc="18090019" w:tentative="1">
      <w:start w:val="1"/>
      <w:numFmt w:val="lowerLetter"/>
      <w:lvlText w:val="%2."/>
      <w:lvlJc w:val="left"/>
      <w:pPr>
        <w:ind w:left="1097" w:hanging="360"/>
      </w:pPr>
    </w:lvl>
    <w:lvl w:ilvl="2" w:tplc="1809001B" w:tentative="1">
      <w:start w:val="1"/>
      <w:numFmt w:val="lowerRoman"/>
      <w:lvlText w:val="%3."/>
      <w:lvlJc w:val="right"/>
      <w:pPr>
        <w:ind w:left="1817" w:hanging="180"/>
      </w:pPr>
    </w:lvl>
    <w:lvl w:ilvl="3" w:tplc="1809000F" w:tentative="1">
      <w:start w:val="1"/>
      <w:numFmt w:val="decimal"/>
      <w:lvlText w:val="%4."/>
      <w:lvlJc w:val="left"/>
      <w:pPr>
        <w:ind w:left="2537" w:hanging="360"/>
      </w:pPr>
    </w:lvl>
    <w:lvl w:ilvl="4" w:tplc="18090019" w:tentative="1">
      <w:start w:val="1"/>
      <w:numFmt w:val="lowerLetter"/>
      <w:lvlText w:val="%5."/>
      <w:lvlJc w:val="left"/>
      <w:pPr>
        <w:ind w:left="3257" w:hanging="360"/>
      </w:pPr>
    </w:lvl>
    <w:lvl w:ilvl="5" w:tplc="1809001B" w:tentative="1">
      <w:start w:val="1"/>
      <w:numFmt w:val="lowerRoman"/>
      <w:lvlText w:val="%6."/>
      <w:lvlJc w:val="right"/>
      <w:pPr>
        <w:ind w:left="3977" w:hanging="180"/>
      </w:pPr>
    </w:lvl>
    <w:lvl w:ilvl="6" w:tplc="1809000F" w:tentative="1">
      <w:start w:val="1"/>
      <w:numFmt w:val="decimal"/>
      <w:lvlText w:val="%7."/>
      <w:lvlJc w:val="left"/>
      <w:pPr>
        <w:ind w:left="4697" w:hanging="360"/>
      </w:pPr>
    </w:lvl>
    <w:lvl w:ilvl="7" w:tplc="18090019" w:tentative="1">
      <w:start w:val="1"/>
      <w:numFmt w:val="lowerLetter"/>
      <w:lvlText w:val="%8."/>
      <w:lvlJc w:val="left"/>
      <w:pPr>
        <w:ind w:left="5417" w:hanging="360"/>
      </w:pPr>
    </w:lvl>
    <w:lvl w:ilvl="8" w:tplc="1809001B" w:tentative="1">
      <w:start w:val="1"/>
      <w:numFmt w:val="lowerRoman"/>
      <w:lvlText w:val="%9."/>
      <w:lvlJc w:val="right"/>
      <w:pPr>
        <w:ind w:left="6137" w:hanging="180"/>
      </w:pPr>
    </w:lvl>
  </w:abstractNum>
  <w:abstractNum w:abstractNumId="34" w15:restartNumberingAfterBreak="0">
    <w:nsid w:val="753420B4"/>
    <w:multiLevelType w:val="hybridMultilevel"/>
    <w:tmpl w:val="8C3A2E92"/>
    <w:lvl w:ilvl="0" w:tplc="18090005">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772939D0"/>
    <w:multiLevelType w:val="hybridMultilevel"/>
    <w:tmpl w:val="3AC4D1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7A547DB"/>
    <w:multiLevelType w:val="hybridMultilevel"/>
    <w:tmpl w:val="A7E47F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B2E7496"/>
    <w:multiLevelType w:val="hybridMultilevel"/>
    <w:tmpl w:val="D6B43B90"/>
    <w:lvl w:ilvl="0" w:tplc="1809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8" w15:restartNumberingAfterBreak="0">
    <w:nsid w:val="7D016CC2"/>
    <w:multiLevelType w:val="hybridMultilevel"/>
    <w:tmpl w:val="56BE413A"/>
    <w:lvl w:ilvl="0" w:tplc="18090001">
      <w:start w:val="1"/>
      <w:numFmt w:val="bullet"/>
      <w:lvlText w:val=""/>
      <w:lvlJc w:val="left"/>
      <w:pPr>
        <w:ind w:left="717" w:hanging="360"/>
      </w:pPr>
      <w:rPr>
        <w:rFonts w:ascii="Symbol" w:hAnsi="Symbol" w:hint="default"/>
      </w:rPr>
    </w:lvl>
    <w:lvl w:ilvl="1" w:tplc="18090003" w:tentative="1">
      <w:start w:val="1"/>
      <w:numFmt w:val="bullet"/>
      <w:lvlText w:val="o"/>
      <w:lvlJc w:val="left"/>
      <w:pPr>
        <w:ind w:left="1437" w:hanging="360"/>
      </w:pPr>
      <w:rPr>
        <w:rFonts w:ascii="Courier New" w:hAnsi="Courier New" w:cs="Courier New" w:hint="default"/>
      </w:rPr>
    </w:lvl>
    <w:lvl w:ilvl="2" w:tplc="18090005" w:tentative="1">
      <w:start w:val="1"/>
      <w:numFmt w:val="bullet"/>
      <w:lvlText w:val=""/>
      <w:lvlJc w:val="left"/>
      <w:pPr>
        <w:ind w:left="2157" w:hanging="360"/>
      </w:pPr>
      <w:rPr>
        <w:rFonts w:ascii="Wingdings" w:hAnsi="Wingdings" w:hint="default"/>
      </w:rPr>
    </w:lvl>
    <w:lvl w:ilvl="3" w:tplc="18090001" w:tentative="1">
      <w:start w:val="1"/>
      <w:numFmt w:val="bullet"/>
      <w:lvlText w:val=""/>
      <w:lvlJc w:val="left"/>
      <w:pPr>
        <w:ind w:left="2877" w:hanging="360"/>
      </w:pPr>
      <w:rPr>
        <w:rFonts w:ascii="Symbol" w:hAnsi="Symbol" w:hint="default"/>
      </w:rPr>
    </w:lvl>
    <w:lvl w:ilvl="4" w:tplc="18090003" w:tentative="1">
      <w:start w:val="1"/>
      <w:numFmt w:val="bullet"/>
      <w:lvlText w:val="o"/>
      <w:lvlJc w:val="left"/>
      <w:pPr>
        <w:ind w:left="3597" w:hanging="360"/>
      </w:pPr>
      <w:rPr>
        <w:rFonts w:ascii="Courier New" w:hAnsi="Courier New" w:cs="Courier New" w:hint="default"/>
      </w:rPr>
    </w:lvl>
    <w:lvl w:ilvl="5" w:tplc="18090005" w:tentative="1">
      <w:start w:val="1"/>
      <w:numFmt w:val="bullet"/>
      <w:lvlText w:val=""/>
      <w:lvlJc w:val="left"/>
      <w:pPr>
        <w:ind w:left="4317" w:hanging="360"/>
      </w:pPr>
      <w:rPr>
        <w:rFonts w:ascii="Wingdings" w:hAnsi="Wingdings" w:hint="default"/>
      </w:rPr>
    </w:lvl>
    <w:lvl w:ilvl="6" w:tplc="18090001" w:tentative="1">
      <w:start w:val="1"/>
      <w:numFmt w:val="bullet"/>
      <w:lvlText w:val=""/>
      <w:lvlJc w:val="left"/>
      <w:pPr>
        <w:ind w:left="5037" w:hanging="360"/>
      </w:pPr>
      <w:rPr>
        <w:rFonts w:ascii="Symbol" w:hAnsi="Symbol" w:hint="default"/>
      </w:rPr>
    </w:lvl>
    <w:lvl w:ilvl="7" w:tplc="18090003" w:tentative="1">
      <w:start w:val="1"/>
      <w:numFmt w:val="bullet"/>
      <w:lvlText w:val="o"/>
      <w:lvlJc w:val="left"/>
      <w:pPr>
        <w:ind w:left="5757" w:hanging="360"/>
      </w:pPr>
      <w:rPr>
        <w:rFonts w:ascii="Courier New" w:hAnsi="Courier New" w:cs="Courier New" w:hint="default"/>
      </w:rPr>
    </w:lvl>
    <w:lvl w:ilvl="8" w:tplc="18090005" w:tentative="1">
      <w:start w:val="1"/>
      <w:numFmt w:val="bullet"/>
      <w:lvlText w:val=""/>
      <w:lvlJc w:val="left"/>
      <w:pPr>
        <w:ind w:left="6477" w:hanging="360"/>
      </w:pPr>
      <w:rPr>
        <w:rFonts w:ascii="Wingdings" w:hAnsi="Wingdings" w:hint="default"/>
      </w:rPr>
    </w:lvl>
  </w:abstractNum>
  <w:abstractNum w:abstractNumId="39" w15:restartNumberingAfterBreak="0">
    <w:nsid w:val="7D5D28F0"/>
    <w:multiLevelType w:val="hybridMultilevel"/>
    <w:tmpl w:val="648E24F8"/>
    <w:lvl w:ilvl="0" w:tplc="18090005">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0" w15:restartNumberingAfterBreak="0">
    <w:nsid w:val="7F7C06EF"/>
    <w:multiLevelType w:val="hybridMultilevel"/>
    <w:tmpl w:val="729AF688"/>
    <w:lvl w:ilvl="0" w:tplc="18090005">
      <w:start w:val="1"/>
      <w:numFmt w:val="bullet"/>
      <w:lvlText w:val=""/>
      <w:lvlJc w:val="left"/>
      <w:pPr>
        <w:ind w:left="360" w:hanging="360"/>
      </w:pPr>
      <w:rPr>
        <w:rFonts w:ascii="Wingdings" w:hAnsi="Wingding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453331622">
    <w:abstractNumId w:val="19"/>
  </w:num>
  <w:num w:numId="2" w16cid:durableId="1321228321">
    <w:abstractNumId w:val="3"/>
  </w:num>
  <w:num w:numId="3" w16cid:durableId="2086494231">
    <w:abstractNumId w:val="23"/>
  </w:num>
  <w:num w:numId="4" w16cid:durableId="2083134419">
    <w:abstractNumId w:val="17"/>
  </w:num>
  <w:num w:numId="5" w16cid:durableId="561676098">
    <w:abstractNumId w:val="16"/>
  </w:num>
  <w:num w:numId="6" w16cid:durableId="1552764898">
    <w:abstractNumId w:val="30"/>
  </w:num>
  <w:num w:numId="7" w16cid:durableId="690029250">
    <w:abstractNumId w:val="36"/>
  </w:num>
  <w:num w:numId="8" w16cid:durableId="98985721">
    <w:abstractNumId w:val="22"/>
  </w:num>
  <w:num w:numId="9" w16cid:durableId="1321151395">
    <w:abstractNumId w:val="4"/>
  </w:num>
  <w:num w:numId="10" w16cid:durableId="1236863706">
    <w:abstractNumId w:val="35"/>
  </w:num>
  <w:num w:numId="11" w16cid:durableId="776633043">
    <w:abstractNumId w:val="0"/>
  </w:num>
  <w:num w:numId="12" w16cid:durableId="318658663">
    <w:abstractNumId w:val="21"/>
  </w:num>
  <w:num w:numId="13" w16cid:durableId="1252853432">
    <w:abstractNumId w:val="38"/>
  </w:num>
  <w:num w:numId="14" w16cid:durableId="1939869557">
    <w:abstractNumId w:val="13"/>
  </w:num>
  <w:num w:numId="15" w16cid:durableId="1414084451">
    <w:abstractNumId w:val="33"/>
  </w:num>
  <w:num w:numId="16" w16cid:durableId="1527139277">
    <w:abstractNumId w:val="20"/>
  </w:num>
  <w:num w:numId="17" w16cid:durableId="554246480">
    <w:abstractNumId w:val="10"/>
  </w:num>
  <w:num w:numId="18" w16cid:durableId="417605321">
    <w:abstractNumId w:val="32"/>
  </w:num>
  <w:num w:numId="19" w16cid:durableId="781152388">
    <w:abstractNumId w:val="1"/>
  </w:num>
  <w:num w:numId="20" w16cid:durableId="1275021592">
    <w:abstractNumId w:val="18"/>
  </w:num>
  <w:num w:numId="21" w16cid:durableId="438988746">
    <w:abstractNumId w:val="40"/>
  </w:num>
  <w:num w:numId="22" w16cid:durableId="264654902">
    <w:abstractNumId w:val="29"/>
  </w:num>
  <w:num w:numId="23" w16cid:durableId="1565796534">
    <w:abstractNumId w:val="26"/>
  </w:num>
  <w:num w:numId="24" w16cid:durableId="436676777">
    <w:abstractNumId w:val="9"/>
  </w:num>
  <w:num w:numId="25" w16cid:durableId="1578901266">
    <w:abstractNumId w:val="12"/>
  </w:num>
  <w:num w:numId="26" w16cid:durableId="851338277">
    <w:abstractNumId w:val="8"/>
  </w:num>
  <w:num w:numId="27" w16cid:durableId="263852705">
    <w:abstractNumId w:val="27"/>
  </w:num>
  <w:num w:numId="28" w16cid:durableId="853805221">
    <w:abstractNumId w:val="31"/>
  </w:num>
  <w:num w:numId="29" w16cid:durableId="2034109856">
    <w:abstractNumId w:val="37"/>
  </w:num>
  <w:num w:numId="30" w16cid:durableId="1414276557">
    <w:abstractNumId w:val="24"/>
  </w:num>
  <w:num w:numId="31" w16cid:durableId="5834034">
    <w:abstractNumId w:val="2"/>
  </w:num>
  <w:num w:numId="32" w16cid:durableId="1127359744">
    <w:abstractNumId w:val="7"/>
  </w:num>
  <w:num w:numId="33" w16cid:durableId="1494418263">
    <w:abstractNumId w:val="28"/>
  </w:num>
  <w:num w:numId="34" w16cid:durableId="77408490">
    <w:abstractNumId w:val="25"/>
  </w:num>
  <w:num w:numId="35" w16cid:durableId="1441561367">
    <w:abstractNumId w:val="11"/>
  </w:num>
  <w:num w:numId="36" w16cid:durableId="279117866">
    <w:abstractNumId w:val="39"/>
  </w:num>
  <w:num w:numId="37" w16cid:durableId="405997764">
    <w:abstractNumId w:val="34"/>
  </w:num>
  <w:num w:numId="38" w16cid:durableId="1879122162">
    <w:abstractNumId w:val="5"/>
  </w:num>
  <w:num w:numId="39" w16cid:durableId="1327706418">
    <w:abstractNumId w:val="6"/>
  </w:num>
  <w:num w:numId="40" w16cid:durableId="807436000">
    <w:abstractNumId w:val="39"/>
  </w:num>
  <w:num w:numId="41" w16cid:durableId="411465398">
    <w:abstractNumId w:val="34"/>
  </w:num>
  <w:num w:numId="42" w16cid:durableId="18551963">
    <w:abstractNumId w:val="14"/>
  </w:num>
  <w:num w:numId="43" w16cid:durableId="20901481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B92"/>
    <w:rsid w:val="000034FD"/>
    <w:rsid w:val="0001369F"/>
    <w:rsid w:val="00016A84"/>
    <w:rsid w:val="00017DF4"/>
    <w:rsid w:val="00021E8C"/>
    <w:rsid w:val="00023A66"/>
    <w:rsid w:val="00023E05"/>
    <w:rsid w:val="0002542E"/>
    <w:rsid w:val="00027E5A"/>
    <w:rsid w:val="000351B4"/>
    <w:rsid w:val="00036EB3"/>
    <w:rsid w:val="00046A66"/>
    <w:rsid w:val="000516AF"/>
    <w:rsid w:val="00060979"/>
    <w:rsid w:val="00065F12"/>
    <w:rsid w:val="000708CF"/>
    <w:rsid w:val="0008317B"/>
    <w:rsid w:val="000842A2"/>
    <w:rsid w:val="00086766"/>
    <w:rsid w:val="000873D0"/>
    <w:rsid w:val="0008794F"/>
    <w:rsid w:val="00090738"/>
    <w:rsid w:val="00096A1A"/>
    <w:rsid w:val="000A2553"/>
    <w:rsid w:val="000A38A4"/>
    <w:rsid w:val="000B5C5C"/>
    <w:rsid w:val="000B5C86"/>
    <w:rsid w:val="000C1CCE"/>
    <w:rsid w:val="000E5CEA"/>
    <w:rsid w:val="000F0165"/>
    <w:rsid w:val="000F5680"/>
    <w:rsid w:val="001065DC"/>
    <w:rsid w:val="00107D28"/>
    <w:rsid w:val="00111705"/>
    <w:rsid w:val="001143D8"/>
    <w:rsid w:val="001150EC"/>
    <w:rsid w:val="00120A84"/>
    <w:rsid w:val="00120B15"/>
    <w:rsid w:val="00131CAD"/>
    <w:rsid w:val="00134631"/>
    <w:rsid w:val="00137F9D"/>
    <w:rsid w:val="001405DF"/>
    <w:rsid w:val="00142661"/>
    <w:rsid w:val="00144BF9"/>
    <w:rsid w:val="00144CE1"/>
    <w:rsid w:val="00151BF2"/>
    <w:rsid w:val="0015303A"/>
    <w:rsid w:val="00155D5D"/>
    <w:rsid w:val="00163023"/>
    <w:rsid w:val="00164CF0"/>
    <w:rsid w:val="001725D7"/>
    <w:rsid w:val="001825A0"/>
    <w:rsid w:val="00187F5B"/>
    <w:rsid w:val="0019365F"/>
    <w:rsid w:val="001A035B"/>
    <w:rsid w:val="001A08B9"/>
    <w:rsid w:val="001C295F"/>
    <w:rsid w:val="001C65DF"/>
    <w:rsid w:val="001C7EC4"/>
    <w:rsid w:val="001E5D5C"/>
    <w:rsid w:val="001F1BAA"/>
    <w:rsid w:val="001F5494"/>
    <w:rsid w:val="00200CFF"/>
    <w:rsid w:val="00200F67"/>
    <w:rsid w:val="002014C1"/>
    <w:rsid w:val="00203B5D"/>
    <w:rsid w:val="00206731"/>
    <w:rsid w:val="002100D2"/>
    <w:rsid w:val="00210462"/>
    <w:rsid w:val="002150D6"/>
    <w:rsid w:val="00217374"/>
    <w:rsid w:val="002201AE"/>
    <w:rsid w:val="00222E7C"/>
    <w:rsid w:val="00240344"/>
    <w:rsid w:val="002652CD"/>
    <w:rsid w:val="002661B1"/>
    <w:rsid w:val="0027020F"/>
    <w:rsid w:val="0028453D"/>
    <w:rsid w:val="0028547C"/>
    <w:rsid w:val="00290957"/>
    <w:rsid w:val="00291121"/>
    <w:rsid w:val="00295FC5"/>
    <w:rsid w:val="00296624"/>
    <w:rsid w:val="002A0CCD"/>
    <w:rsid w:val="002A13F4"/>
    <w:rsid w:val="002A3317"/>
    <w:rsid w:val="002B1C8E"/>
    <w:rsid w:val="002C17E3"/>
    <w:rsid w:val="002C38DD"/>
    <w:rsid w:val="002C57BF"/>
    <w:rsid w:val="002D0B3A"/>
    <w:rsid w:val="002D3212"/>
    <w:rsid w:val="002D3A70"/>
    <w:rsid w:val="002D57AC"/>
    <w:rsid w:val="002E2407"/>
    <w:rsid w:val="002E472E"/>
    <w:rsid w:val="002F05DD"/>
    <w:rsid w:val="002F72F7"/>
    <w:rsid w:val="00306888"/>
    <w:rsid w:val="00311C2B"/>
    <w:rsid w:val="00326F52"/>
    <w:rsid w:val="003332EC"/>
    <w:rsid w:val="00335FCA"/>
    <w:rsid w:val="00340916"/>
    <w:rsid w:val="003505B2"/>
    <w:rsid w:val="003533DA"/>
    <w:rsid w:val="0036000E"/>
    <w:rsid w:val="00361548"/>
    <w:rsid w:val="00364236"/>
    <w:rsid w:val="00387DDF"/>
    <w:rsid w:val="003A01AE"/>
    <w:rsid w:val="003A1640"/>
    <w:rsid w:val="003A66A7"/>
    <w:rsid w:val="003B3F05"/>
    <w:rsid w:val="003B747A"/>
    <w:rsid w:val="003C4DC0"/>
    <w:rsid w:val="003C61BC"/>
    <w:rsid w:val="003C6F92"/>
    <w:rsid w:val="003D0EC6"/>
    <w:rsid w:val="003D3A04"/>
    <w:rsid w:val="003D3A5B"/>
    <w:rsid w:val="003E5DCD"/>
    <w:rsid w:val="003F7EBB"/>
    <w:rsid w:val="00405D4A"/>
    <w:rsid w:val="00411D55"/>
    <w:rsid w:val="00413860"/>
    <w:rsid w:val="004157EE"/>
    <w:rsid w:val="00420E5C"/>
    <w:rsid w:val="00422865"/>
    <w:rsid w:val="00422C4B"/>
    <w:rsid w:val="0042385A"/>
    <w:rsid w:val="00426DB7"/>
    <w:rsid w:val="0042781D"/>
    <w:rsid w:val="0043016B"/>
    <w:rsid w:val="004347BD"/>
    <w:rsid w:val="00434E4C"/>
    <w:rsid w:val="00440D5A"/>
    <w:rsid w:val="004415A7"/>
    <w:rsid w:val="00441714"/>
    <w:rsid w:val="004502F7"/>
    <w:rsid w:val="004545BF"/>
    <w:rsid w:val="00461E48"/>
    <w:rsid w:val="00466540"/>
    <w:rsid w:val="00471A64"/>
    <w:rsid w:val="00481AE6"/>
    <w:rsid w:val="00486889"/>
    <w:rsid w:val="00486F01"/>
    <w:rsid w:val="0048730E"/>
    <w:rsid w:val="0049438F"/>
    <w:rsid w:val="004A35FA"/>
    <w:rsid w:val="004A5541"/>
    <w:rsid w:val="004A59EB"/>
    <w:rsid w:val="004B1721"/>
    <w:rsid w:val="004B5B04"/>
    <w:rsid w:val="004C29BA"/>
    <w:rsid w:val="004D0A39"/>
    <w:rsid w:val="004D4400"/>
    <w:rsid w:val="004D5074"/>
    <w:rsid w:val="004E0F91"/>
    <w:rsid w:val="004E65DF"/>
    <w:rsid w:val="004E6BC0"/>
    <w:rsid w:val="004F6BBA"/>
    <w:rsid w:val="0050146A"/>
    <w:rsid w:val="00502891"/>
    <w:rsid w:val="005032D0"/>
    <w:rsid w:val="00521B54"/>
    <w:rsid w:val="00523F6D"/>
    <w:rsid w:val="00525402"/>
    <w:rsid w:val="00525773"/>
    <w:rsid w:val="00531BBF"/>
    <w:rsid w:val="00532EA2"/>
    <w:rsid w:val="005345B5"/>
    <w:rsid w:val="005366FD"/>
    <w:rsid w:val="00537D2B"/>
    <w:rsid w:val="005448DD"/>
    <w:rsid w:val="00546734"/>
    <w:rsid w:val="005719E1"/>
    <w:rsid w:val="005721F4"/>
    <w:rsid w:val="00574A38"/>
    <w:rsid w:val="00576292"/>
    <w:rsid w:val="00586D0C"/>
    <w:rsid w:val="005871C1"/>
    <w:rsid w:val="005A25F6"/>
    <w:rsid w:val="005A6DF7"/>
    <w:rsid w:val="005A6E3B"/>
    <w:rsid w:val="005B1617"/>
    <w:rsid w:val="005B1F6E"/>
    <w:rsid w:val="005C0440"/>
    <w:rsid w:val="005C482B"/>
    <w:rsid w:val="005C7326"/>
    <w:rsid w:val="005D21C6"/>
    <w:rsid w:val="005E356F"/>
    <w:rsid w:val="005E76F7"/>
    <w:rsid w:val="005E7994"/>
    <w:rsid w:val="005F41BF"/>
    <w:rsid w:val="005F46FD"/>
    <w:rsid w:val="005F4D8F"/>
    <w:rsid w:val="0060028E"/>
    <w:rsid w:val="006021BE"/>
    <w:rsid w:val="006025F9"/>
    <w:rsid w:val="00603032"/>
    <w:rsid w:val="00605CD3"/>
    <w:rsid w:val="006079B6"/>
    <w:rsid w:val="0061244A"/>
    <w:rsid w:val="00615FAA"/>
    <w:rsid w:val="006242CC"/>
    <w:rsid w:val="006272A5"/>
    <w:rsid w:val="006349F2"/>
    <w:rsid w:val="006357F6"/>
    <w:rsid w:val="00635895"/>
    <w:rsid w:val="00636E78"/>
    <w:rsid w:val="00641FEA"/>
    <w:rsid w:val="0064366B"/>
    <w:rsid w:val="0067265C"/>
    <w:rsid w:val="00673FFD"/>
    <w:rsid w:val="0067572B"/>
    <w:rsid w:val="00676D94"/>
    <w:rsid w:val="00686D99"/>
    <w:rsid w:val="00686E4C"/>
    <w:rsid w:val="006902C3"/>
    <w:rsid w:val="006927BA"/>
    <w:rsid w:val="00692A87"/>
    <w:rsid w:val="006940A9"/>
    <w:rsid w:val="00694846"/>
    <w:rsid w:val="006A23F3"/>
    <w:rsid w:val="006A27FA"/>
    <w:rsid w:val="006B04C8"/>
    <w:rsid w:val="006B72E8"/>
    <w:rsid w:val="006C3E7A"/>
    <w:rsid w:val="006C4938"/>
    <w:rsid w:val="006D09AC"/>
    <w:rsid w:val="006D2E25"/>
    <w:rsid w:val="006D43FA"/>
    <w:rsid w:val="006E1A5C"/>
    <w:rsid w:val="006F0025"/>
    <w:rsid w:val="006F337E"/>
    <w:rsid w:val="006F4A7A"/>
    <w:rsid w:val="00700BD9"/>
    <w:rsid w:val="0070288B"/>
    <w:rsid w:val="00705F13"/>
    <w:rsid w:val="007076E0"/>
    <w:rsid w:val="00714E3E"/>
    <w:rsid w:val="00715637"/>
    <w:rsid w:val="007311A6"/>
    <w:rsid w:val="00735C4E"/>
    <w:rsid w:val="007429DA"/>
    <w:rsid w:val="00750AD4"/>
    <w:rsid w:val="007539E3"/>
    <w:rsid w:val="00757646"/>
    <w:rsid w:val="00761C31"/>
    <w:rsid w:val="00761D35"/>
    <w:rsid w:val="00763B30"/>
    <w:rsid w:val="00766570"/>
    <w:rsid w:val="007804E7"/>
    <w:rsid w:val="00782B8E"/>
    <w:rsid w:val="00796CF6"/>
    <w:rsid w:val="007A13B4"/>
    <w:rsid w:val="007A2537"/>
    <w:rsid w:val="007A3D54"/>
    <w:rsid w:val="007A67EB"/>
    <w:rsid w:val="007C1CBA"/>
    <w:rsid w:val="007C3C3F"/>
    <w:rsid w:val="007C3FF6"/>
    <w:rsid w:val="007C42B7"/>
    <w:rsid w:val="007D7C4F"/>
    <w:rsid w:val="007E3781"/>
    <w:rsid w:val="007F1486"/>
    <w:rsid w:val="007F76EE"/>
    <w:rsid w:val="008024F9"/>
    <w:rsid w:val="0080251C"/>
    <w:rsid w:val="00803D32"/>
    <w:rsid w:val="0081027F"/>
    <w:rsid w:val="00812572"/>
    <w:rsid w:val="00817A4D"/>
    <w:rsid w:val="00836853"/>
    <w:rsid w:val="00837FE4"/>
    <w:rsid w:val="0085605D"/>
    <w:rsid w:val="00857C29"/>
    <w:rsid w:val="00862829"/>
    <w:rsid w:val="00866469"/>
    <w:rsid w:val="0087494E"/>
    <w:rsid w:val="0087697B"/>
    <w:rsid w:val="00881C87"/>
    <w:rsid w:val="00883E07"/>
    <w:rsid w:val="00885025"/>
    <w:rsid w:val="0088591D"/>
    <w:rsid w:val="00885DCB"/>
    <w:rsid w:val="008A5218"/>
    <w:rsid w:val="008A5F28"/>
    <w:rsid w:val="008B6553"/>
    <w:rsid w:val="008B78AD"/>
    <w:rsid w:val="008C2438"/>
    <w:rsid w:val="008C570E"/>
    <w:rsid w:val="008C649D"/>
    <w:rsid w:val="008D016F"/>
    <w:rsid w:val="008D0BD6"/>
    <w:rsid w:val="008D0E2F"/>
    <w:rsid w:val="008D2AF8"/>
    <w:rsid w:val="008E3DF8"/>
    <w:rsid w:val="008E6988"/>
    <w:rsid w:val="008F3DCB"/>
    <w:rsid w:val="008F7BF5"/>
    <w:rsid w:val="00900B4E"/>
    <w:rsid w:val="00911E41"/>
    <w:rsid w:val="009153E8"/>
    <w:rsid w:val="0092033C"/>
    <w:rsid w:val="00926B78"/>
    <w:rsid w:val="00934512"/>
    <w:rsid w:val="009402CF"/>
    <w:rsid w:val="00950CC3"/>
    <w:rsid w:val="00952A05"/>
    <w:rsid w:val="00953A07"/>
    <w:rsid w:val="00956D80"/>
    <w:rsid w:val="009578E7"/>
    <w:rsid w:val="0097176C"/>
    <w:rsid w:val="00972CCA"/>
    <w:rsid w:val="00975265"/>
    <w:rsid w:val="00977951"/>
    <w:rsid w:val="00986D44"/>
    <w:rsid w:val="00990825"/>
    <w:rsid w:val="009921C9"/>
    <w:rsid w:val="00996031"/>
    <w:rsid w:val="009A0DC5"/>
    <w:rsid w:val="009A4186"/>
    <w:rsid w:val="009A468B"/>
    <w:rsid w:val="009A4E35"/>
    <w:rsid w:val="009A75CA"/>
    <w:rsid w:val="009B1FA9"/>
    <w:rsid w:val="009B7615"/>
    <w:rsid w:val="009C091F"/>
    <w:rsid w:val="009C19A9"/>
    <w:rsid w:val="009C5098"/>
    <w:rsid w:val="009D13FC"/>
    <w:rsid w:val="009D1A15"/>
    <w:rsid w:val="009D3883"/>
    <w:rsid w:val="009E2F1E"/>
    <w:rsid w:val="009E5320"/>
    <w:rsid w:val="009E74DF"/>
    <w:rsid w:val="009E7914"/>
    <w:rsid w:val="009F289B"/>
    <w:rsid w:val="00A15D38"/>
    <w:rsid w:val="00A1634D"/>
    <w:rsid w:val="00A20606"/>
    <w:rsid w:val="00A24F57"/>
    <w:rsid w:val="00A27612"/>
    <w:rsid w:val="00A4275F"/>
    <w:rsid w:val="00A43012"/>
    <w:rsid w:val="00A51E73"/>
    <w:rsid w:val="00A536B4"/>
    <w:rsid w:val="00A64054"/>
    <w:rsid w:val="00A666CE"/>
    <w:rsid w:val="00A703D6"/>
    <w:rsid w:val="00A943A7"/>
    <w:rsid w:val="00AB06AE"/>
    <w:rsid w:val="00AB15D0"/>
    <w:rsid w:val="00AB7348"/>
    <w:rsid w:val="00AC08D4"/>
    <w:rsid w:val="00AC3790"/>
    <w:rsid w:val="00AC64E5"/>
    <w:rsid w:val="00AD5D37"/>
    <w:rsid w:val="00AE4F0A"/>
    <w:rsid w:val="00AF406B"/>
    <w:rsid w:val="00AF431F"/>
    <w:rsid w:val="00B17C89"/>
    <w:rsid w:val="00B255A0"/>
    <w:rsid w:val="00B2605E"/>
    <w:rsid w:val="00B2641B"/>
    <w:rsid w:val="00B304B8"/>
    <w:rsid w:val="00B359D7"/>
    <w:rsid w:val="00B50833"/>
    <w:rsid w:val="00B509DD"/>
    <w:rsid w:val="00B601B5"/>
    <w:rsid w:val="00B60A9C"/>
    <w:rsid w:val="00B611A9"/>
    <w:rsid w:val="00B6199B"/>
    <w:rsid w:val="00B61FD9"/>
    <w:rsid w:val="00B62CE6"/>
    <w:rsid w:val="00B65BE6"/>
    <w:rsid w:val="00B67891"/>
    <w:rsid w:val="00B712FA"/>
    <w:rsid w:val="00B92CAC"/>
    <w:rsid w:val="00B96732"/>
    <w:rsid w:val="00BA0D30"/>
    <w:rsid w:val="00BA2C69"/>
    <w:rsid w:val="00BB2109"/>
    <w:rsid w:val="00BB28B5"/>
    <w:rsid w:val="00BB556C"/>
    <w:rsid w:val="00BC7D74"/>
    <w:rsid w:val="00BD2E3E"/>
    <w:rsid w:val="00BE0B4D"/>
    <w:rsid w:val="00BE0D48"/>
    <w:rsid w:val="00BE12C8"/>
    <w:rsid w:val="00BE35DD"/>
    <w:rsid w:val="00BF1026"/>
    <w:rsid w:val="00C00637"/>
    <w:rsid w:val="00C06DA2"/>
    <w:rsid w:val="00C077CC"/>
    <w:rsid w:val="00C17DDB"/>
    <w:rsid w:val="00C24593"/>
    <w:rsid w:val="00C33B17"/>
    <w:rsid w:val="00C40F72"/>
    <w:rsid w:val="00C509F6"/>
    <w:rsid w:val="00C525CE"/>
    <w:rsid w:val="00C531CF"/>
    <w:rsid w:val="00C56248"/>
    <w:rsid w:val="00C56C90"/>
    <w:rsid w:val="00C6363E"/>
    <w:rsid w:val="00C63AEA"/>
    <w:rsid w:val="00C656DE"/>
    <w:rsid w:val="00C75AE7"/>
    <w:rsid w:val="00C770DC"/>
    <w:rsid w:val="00C847CC"/>
    <w:rsid w:val="00C87072"/>
    <w:rsid w:val="00C92459"/>
    <w:rsid w:val="00C96983"/>
    <w:rsid w:val="00CA2A50"/>
    <w:rsid w:val="00CA2B60"/>
    <w:rsid w:val="00CA4A85"/>
    <w:rsid w:val="00CA5958"/>
    <w:rsid w:val="00CB30F6"/>
    <w:rsid w:val="00CB570B"/>
    <w:rsid w:val="00CC3254"/>
    <w:rsid w:val="00CC682F"/>
    <w:rsid w:val="00CD1167"/>
    <w:rsid w:val="00CE6118"/>
    <w:rsid w:val="00CE64F5"/>
    <w:rsid w:val="00CF1392"/>
    <w:rsid w:val="00CF289B"/>
    <w:rsid w:val="00CF711F"/>
    <w:rsid w:val="00D04A6E"/>
    <w:rsid w:val="00D11C70"/>
    <w:rsid w:val="00D140A3"/>
    <w:rsid w:val="00D20A9D"/>
    <w:rsid w:val="00D312CE"/>
    <w:rsid w:val="00D31AFA"/>
    <w:rsid w:val="00D4085B"/>
    <w:rsid w:val="00D42B52"/>
    <w:rsid w:val="00D5318E"/>
    <w:rsid w:val="00D53ACB"/>
    <w:rsid w:val="00D57B66"/>
    <w:rsid w:val="00D6148B"/>
    <w:rsid w:val="00D62602"/>
    <w:rsid w:val="00D723E7"/>
    <w:rsid w:val="00D80788"/>
    <w:rsid w:val="00D84A03"/>
    <w:rsid w:val="00D91B26"/>
    <w:rsid w:val="00D963E6"/>
    <w:rsid w:val="00DB2980"/>
    <w:rsid w:val="00DB2D2A"/>
    <w:rsid w:val="00DB3918"/>
    <w:rsid w:val="00DC4BEA"/>
    <w:rsid w:val="00DC774B"/>
    <w:rsid w:val="00DD24E2"/>
    <w:rsid w:val="00DD38AC"/>
    <w:rsid w:val="00DD7248"/>
    <w:rsid w:val="00DE6CC9"/>
    <w:rsid w:val="00DF497D"/>
    <w:rsid w:val="00E03E58"/>
    <w:rsid w:val="00E0492D"/>
    <w:rsid w:val="00E05BAF"/>
    <w:rsid w:val="00E07E95"/>
    <w:rsid w:val="00E11275"/>
    <w:rsid w:val="00E12ADF"/>
    <w:rsid w:val="00E13EE8"/>
    <w:rsid w:val="00E2421B"/>
    <w:rsid w:val="00E24E72"/>
    <w:rsid w:val="00E26ABB"/>
    <w:rsid w:val="00E271E0"/>
    <w:rsid w:val="00E31239"/>
    <w:rsid w:val="00E37D91"/>
    <w:rsid w:val="00E43F14"/>
    <w:rsid w:val="00E524A9"/>
    <w:rsid w:val="00E536C7"/>
    <w:rsid w:val="00E53E93"/>
    <w:rsid w:val="00E608C8"/>
    <w:rsid w:val="00E632AE"/>
    <w:rsid w:val="00E676C0"/>
    <w:rsid w:val="00E70D2D"/>
    <w:rsid w:val="00E77F5E"/>
    <w:rsid w:val="00E81718"/>
    <w:rsid w:val="00E82EC7"/>
    <w:rsid w:val="00E86202"/>
    <w:rsid w:val="00E86D6D"/>
    <w:rsid w:val="00EA141B"/>
    <w:rsid w:val="00EA3007"/>
    <w:rsid w:val="00EA469C"/>
    <w:rsid w:val="00EA5CA0"/>
    <w:rsid w:val="00EA6586"/>
    <w:rsid w:val="00EB5E7B"/>
    <w:rsid w:val="00EC26D6"/>
    <w:rsid w:val="00EC2715"/>
    <w:rsid w:val="00EC4EF7"/>
    <w:rsid w:val="00ED1A4C"/>
    <w:rsid w:val="00ED5959"/>
    <w:rsid w:val="00ED7ED4"/>
    <w:rsid w:val="00EE044E"/>
    <w:rsid w:val="00EE5181"/>
    <w:rsid w:val="00F00271"/>
    <w:rsid w:val="00F00286"/>
    <w:rsid w:val="00F104C9"/>
    <w:rsid w:val="00F17D15"/>
    <w:rsid w:val="00F20433"/>
    <w:rsid w:val="00F21CD1"/>
    <w:rsid w:val="00F269FD"/>
    <w:rsid w:val="00F32044"/>
    <w:rsid w:val="00F372B9"/>
    <w:rsid w:val="00F4193B"/>
    <w:rsid w:val="00F42081"/>
    <w:rsid w:val="00F42DBD"/>
    <w:rsid w:val="00F53EDC"/>
    <w:rsid w:val="00F570D7"/>
    <w:rsid w:val="00F62857"/>
    <w:rsid w:val="00F62944"/>
    <w:rsid w:val="00F802A9"/>
    <w:rsid w:val="00F82A05"/>
    <w:rsid w:val="00F93ED2"/>
    <w:rsid w:val="00FA0F95"/>
    <w:rsid w:val="00FA6BB7"/>
    <w:rsid w:val="00FB1AF8"/>
    <w:rsid w:val="00FB7160"/>
    <w:rsid w:val="00FB78CD"/>
    <w:rsid w:val="00FC5D7D"/>
    <w:rsid w:val="00FD0AD3"/>
    <w:rsid w:val="00FD0B92"/>
    <w:rsid w:val="00FD4A33"/>
    <w:rsid w:val="00FE344B"/>
    <w:rsid w:val="00FE397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5A5CC"/>
  <w15:chartTrackingRefBased/>
  <w15:docId w15:val="{DAE18A6E-54D6-4ACF-A9A9-FC4C07A47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85A"/>
  </w:style>
  <w:style w:type="paragraph" w:styleId="Heading1">
    <w:name w:val="heading 1"/>
    <w:basedOn w:val="Normal"/>
    <w:next w:val="Normal"/>
    <w:link w:val="Heading1Char"/>
    <w:uiPriority w:val="9"/>
    <w:qFormat/>
    <w:rsid w:val="00FD0B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0B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0B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0B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0B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0B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0B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0B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0B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0B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0B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0B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0B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0B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0B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0B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0B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0B92"/>
    <w:rPr>
      <w:rFonts w:eastAsiaTheme="majorEastAsia" w:cstheme="majorBidi"/>
      <w:color w:val="272727" w:themeColor="text1" w:themeTint="D8"/>
    </w:rPr>
  </w:style>
  <w:style w:type="paragraph" w:styleId="Title">
    <w:name w:val="Title"/>
    <w:basedOn w:val="Normal"/>
    <w:next w:val="Normal"/>
    <w:link w:val="TitleChar"/>
    <w:uiPriority w:val="10"/>
    <w:qFormat/>
    <w:rsid w:val="00FD0B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0B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0B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0B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0B92"/>
    <w:pPr>
      <w:spacing w:before="160"/>
      <w:jc w:val="center"/>
    </w:pPr>
    <w:rPr>
      <w:i/>
      <w:iCs/>
      <w:color w:val="404040" w:themeColor="text1" w:themeTint="BF"/>
    </w:rPr>
  </w:style>
  <w:style w:type="character" w:customStyle="1" w:styleId="QuoteChar">
    <w:name w:val="Quote Char"/>
    <w:basedOn w:val="DefaultParagraphFont"/>
    <w:link w:val="Quote"/>
    <w:uiPriority w:val="29"/>
    <w:rsid w:val="00FD0B92"/>
    <w:rPr>
      <w:i/>
      <w:iCs/>
      <w:color w:val="404040" w:themeColor="text1" w:themeTint="BF"/>
    </w:rPr>
  </w:style>
  <w:style w:type="paragraph" w:styleId="ListParagraph">
    <w:name w:val="List Paragraph"/>
    <w:basedOn w:val="Normal"/>
    <w:uiPriority w:val="34"/>
    <w:qFormat/>
    <w:rsid w:val="00FD0B92"/>
    <w:pPr>
      <w:ind w:left="720"/>
      <w:contextualSpacing/>
    </w:pPr>
  </w:style>
  <w:style w:type="character" w:styleId="IntenseEmphasis">
    <w:name w:val="Intense Emphasis"/>
    <w:basedOn w:val="DefaultParagraphFont"/>
    <w:uiPriority w:val="21"/>
    <w:qFormat/>
    <w:rsid w:val="00FD0B92"/>
    <w:rPr>
      <w:i/>
      <w:iCs/>
      <w:color w:val="0F4761" w:themeColor="accent1" w:themeShade="BF"/>
    </w:rPr>
  </w:style>
  <w:style w:type="paragraph" w:styleId="IntenseQuote">
    <w:name w:val="Intense Quote"/>
    <w:basedOn w:val="Normal"/>
    <w:next w:val="Normal"/>
    <w:link w:val="IntenseQuoteChar"/>
    <w:uiPriority w:val="30"/>
    <w:qFormat/>
    <w:rsid w:val="00FD0B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0B92"/>
    <w:rPr>
      <w:i/>
      <w:iCs/>
      <w:color w:val="0F4761" w:themeColor="accent1" w:themeShade="BF"/>
    </w:rPr>
  </w:style>
  <w:style w:type="character" w:styleId="IntenseReference">
    <w:name w:val="Intense Reference"/>
    <w:basedOn w:val="DefaultParagraphFont"/>
    <w:uiPriority w:val="32"/>
    <w:qFormat/>
    <w:rsid w:val="00FD0B92"/>
    <w:rPr>
      <w:b/>
      <w:bCs/>
      <w:smallCaps/>
      <w:color w:val="0F4761" w:themeColor="accent1" w:themeShade="BF"/>
      <w:spacing w:val="5"/>
    </w:rPr>
  </w:style>
  <w:style w:type="table" w:customStyle="1" w:styleId="TableGrid1">
    <w:name w:val="Table Grid1"/>
    <w:basedOn w:val="TableNormal"/>
    <w:next w:val="TableGrid"/>
    <w:uiPriority w:val="39"/>
    <w:rsid w:val="00FD0B9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FD0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0B92"/>
    <w:pPr>
      <w:tabs>
        <w:tab w:val="center" w:pos="4513"/>
        <w:tab w:val="right" w:pos="9026"/>
      </w:tabs>
      <w:spacing w:after="0" w:line="240" w:lineRule="auto"/>
    </w:pPr>
    <w:rPr>
      <w:kern w:val="0"/>
      <w14:ligatures w14:val="none"/>
    </w:rPr>
  </w:style>
  <w:style w:type="character" w:customStyle="1" w:styleId="HeaderChar">
    <w:name w:val="Header Char"/>
    <w:basedOn w:val="DefaultParagraphFont"/>
    <w:link w:val="Header"/>
    <w:uiPriority w:val="99"/>
    <w:rsid w:val="00FD0B92"/>
    <w:rPr>
      <w:kern w:val="0"/>
      <w14:ligatures w14:val="none"/>
    </w:rPr>
  </w:style>
  <w:style w:type="paragraph" w:customStyle="1" w:styleId="Default">
    <w:name w:val="Default"/>
    <w:rsid w:val="007076E0"/>
    <w:pPr>
      <w:autoSpaceDE w:val="0"/>
      <w:autoSpaceDN w:val="0"/>
      <w:adjustRightInd w:val="0"/>
      <w:spacing w:after="0" w:line="240" w:lineRule="auto"/>
    </w:pPr>
    <w:rPr>
      <w:rFonts w:ascii="Arial" w:hAnsi="Arial" w:cs="Arial"/>
      <w:color w:val="000000"/>
      <w:kern w:val="0"/>
      <w:sz w:val="24"/>
      <w:szCs w:val="24"/>
    </w:rPr>
  </w:style>
  <w:style w:type="paragraph" w:styleId="Footer">
    <w:name w:val="footer"/>
    <w:basedOn w:val="Normal"/>
    <w:link w:val="FooterChar"/>
    <w:uiPriority w:val="99"/>
    <w:unhideWhenUsed/>
    <w:rsid w:val="000867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6766"/>
  </w:style>
  <w:style w:type="paragraph" w:styleId="Revision">
    <w:name w:val="Revision"/>
    <w:hidden/>
    <w:uiPriority w:val="99"/>
    <w:semiHidden/>
    <w:rsid w:val="004D4400"/>
    <w:pPr>
      <w:spacing w:after="0" w:line="240" w:lineRule="auto"/>
    </w:pPr>
  </w:style>
  <w:style w:type="character" w:styleId="CommentReference">
    <w:name w:val="annotation reference"/>
    <w:basedOn w:val="DefaultParagraphFont"/>
    <w:uiPriority w:val="99"/>
    <w:semiHidden/>
    <w:unhideWhenUsed/>
    <w:rsid w:val="004D4400"/>
    <w:rPr>
      <w:sz w:val="16"/>
      <w:szCs w:val="16"/>
    </w:rPr>
  </w:style>
  <w:style w:type="paragraph" w:styleId="CommentText">
    <w:name w:val="annotation text"/>
    <w:basedOn w:val="Normal"/>
    <w:link w:val="CommentTextChar"/>
    <w:uiPriority w:val="99"/>
    <w:unhideWhenUsed/>
    <w:rsid w:val="004D4400"/>
    <w:pPr>
      <w:spacing w:line="240" w:lineRule="auto"/>
    </w:pPr>
    <w:rPr>
      <w:sz w:val="20"/>
      <w:szCs w:val="20"/>
    </w:rPr>
  </w:style>
  <w:style w:type="character" w:customStyle="1" w:styleId="CommentTextChar">
    <w:name w:val="Comment Text Char"/>
    <w:basedOn w:val="DefaultParagraphFont"/>
    <w:link w:val="CommentText"/>
    <w:uiPriority w:val="99"/>
    <w:rsid w:val="004D4400"/>
    <w:rPr>
      <w:sz w:val="20"/>
      <w:szCs w:val="20"/>
    </w:rPr>
  </w:style>
  <w:style w:type="paragraph" w:styleId="CommentSubject">
    <w:name w:val="annotation subject"/>
    <w:basedOn w:val="CommentText"/>
    <w:next w:val="CommentText"/>
    <w:link w:val="CommentSubjectChar"/>
    <w:uiPriority w:val="99"/>
    <w:semiHidden/>
    <w:unhideWhenUsed/>
    <w:rsid w:val="004D4400"/>
    <w:rPr>
      <w:b/>
      <w:bCs/>
    </w:rPr>
  </w:style>
  <w:style w:type="character" w:customStyle="1" w:styleId="CommentSubjectChar">
    <w:name w:val="Comment Subject Char"/>
    <w:basedOn w:val="CommentTextChar"/>
    <w:link w:val="CommentSubject"/>
    <w:uiPriority w:val="99"/>
    <w:semiHidden/>
    <w:rsid w:val="004D4400"/>
    <w:rPr>
      <w:b/>
      <w:bCs/>
      <w:sz w:val="20"/>
      <w:szCs w:val="20"/>
    </w:rPr>
  </w:style>
  <w:style w:type="character" w:styleId="Hyperlink">
    <w:name w:val="Hyperlink"/>
    <w:basedOn w:val="DefaultParagraphFont"/>
    <w:uiPriority w:val="99"/>
    <w:unhideWhenUsed/>
    <w:rsid w:val="00C525CE"/>
    <w:rPr>
      <w:color w:val="467886" w:themeColor="hyperlink"/>
      <w:u w:val="single"/>
    </w:rPr>
  </w:style>
  <w:style w:type="character" w:styleId="UnresolvedMention">
    <w:name w:val="Unresolved Mention"/>
    <w:basedOn w:val="DefaultParagraphFont"/>
    <w:uiPriority w:val="99"/>
    <w:semiHidden/>
    <w:unhideWhenUsed/>
    <w:rsid w:val="00C525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haritiesregulator.ie/media/eqvh32ky/what-is-a-charity-rev-001.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3074</Words>
  <Characters>17526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Director</dc:creator>
  <cp:keywords/>
  <dc:description/>
  <cp:lastModifiedBy>Director</cp:lastModifiedBy>
  <cp:revision>2</cp:revision>
  <dcterms:created xsi:type="dcterms:W3CDTF">2026-08-12T13:53:00Z</dcterms:created>
  <dcterms:modified xsi:type="dcterms:W3CDTF">2026-08-12T13:53:00Z</dcterms:modified>
</cp:coreProperties>
</file>